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73A9" w14:textId="66C32D5B" w:rsidR="0005588A" w:rsidRDefault="003477FC">
      <w:pPr>
        <w:pStyle w:val="berschrift1"/>
        <w:spacing w:before="0" w:after="120"/>
        <w:jc w:val="center"/>
        <w:rPr>
          <w:rStyle w:val="Ninguno"/>
          <w:rFonts w:ascii="Arial" w:hAnsi="Arial"/>
          <w:sz w:val="28"/>
          <w:szCs w:val="28"/>
        </w:rPr>
      </w:pPr>
      <w:r>
        <w:rPr>
          <w:rStyle w:val="Ninguno"/>
          <w:rFonts w:ascii="Arial" w:hAnsi="Arial"/>
          <w:sz w:val="28"/>
          <w:szCs w:val="28"/>
        </w:rPr>
        <w:t xml:space="preserve"> </w:t>
      </w:r>
      <w:r w:rsidR="0005588A">
        <w:rPr>
          <w:noProof/>
        </w:rPr>
        <w:drawing>
          <wp:inline distT="0" distB="0" distL="0" distR="0" wp14:anchorId="1585FD6E" wp14:editId="5058125E">
            <wp:extent cx="2469715" cy="473528"/>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kultur_rvr_LAT_s_bis25m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8177" cy="482820"/>
                    </a:xfrm>
                    <a:prstGeom prst="rect">
                      <a:avLst/>
                    </a:prstGeom>
                  </pic:spPr>
                </pic:pic>
              </a:graphicData>
            </a:graphic>
          </wp:inline>
        </w:drawing>
      </w:r>
    </w:p>
    <w:p w14:paraId="5DC57CD5" w14:textId="77777777" w:rsidR="0005588A" w:rsidRDefault="0005588A">
      <w:pPr>
        <w:pStyle w:val="berschrift1"/>
        <w:spacing w:before="0" w:after="120"/>
        <w:jc w:val="center"/>
        <w:rPr>
          <w:rStyle w:val="Ninguno"/>
          <w:rFonts w:ascii="Arial" w:hAnsi="Arial"/>
          <w:sz w:val="28"/>
          <w:szCs w:val="28"/>
        </w:rPr>
      </w:pPr>
    </w:p>
    <w:p w14:paraId="690F3354" w14:textId="0F19A2B9" w:rsidR="00FA5C8E" w:rsidRPr="0059703C" w:rsidRDefault="005948B0">
      <w:pPr>
        <w:pStyle w:val="berschrift1"/>
        <w:spacing w:before="0" w:after="120"/>
        <w:jc w:val="center"/>
        <w:rPr>
          <w:rStyle w:val="Ninguno"/>
          <w:rFonts w:ascii="Arial" w:eastAsia="Arial" w:hAnsi="Arial" w:cs="Arial"/>
          <w:sz w:val="28"/>
          <w:szCs w:val="28"/>
        </w:rPr>
      </w:pPr>
      <w:r w:rsidRPr="0059703C">
        <w:rPr>
          <w:rStyle w:val="Ninguno"/>
          <w:rFonts w:ascii="Arial" w:hAnsi="Arial"/>
          <w:sz w:val="28"/>
          <w:szCs w:val="28"/>
        </w:rPr>
        <w:t>„Förderfonds Interkultur Ruhr 201</w:t>
      </w:r>
      <w:r w:rsidR="007F4C8F">
        <w:rPr>
          <w:rStyle w:val="Ninguno"/>
          <w:rFonts w:ascii="Arial" w:hAnsi="Arial"/>
          <w:sz w:val="28"/>
          <w:szCs w:val="28"/>
        </w:rPr>
        <w:t>9</w:t>
      </w:r>
      <w:r w:rsidRPr="0059703C">
        <w:rPr>
          <w:rStyle w:val="Ninguno"/>
          <w:rFonts w:ascii="Arial" w:hAnsi="Arial"/>
          <w:sz w:val="28"/>
          <w:szCs w:val="28"/>
        </w:rPr>
        <w:t xml:space="preserve">“ </w:t>
      </w:r>
    </w:p>
    <w:p w14:paraId="0731067E" w14:textId="77777777" w:rsidR="00FA5C8E" w:rsidRPr="0059703C" w:rsidRDefault="005948B0">
      <w:pPr>
        <w:jc w:val="center"/>
        <w:rPr>
          <w:rStyle w:val="Ninguno"/>
          <w:rFonts w:ascii="Arial" w:eastAsia="Arial" w:hAnsi="Arial" w:cs="Arial"/>
          <w:sz w:val="28"/>
          <w:szCs w:val="28"/>
        </w:rPr>
      </w:pPr>
      <w:r w:rsidRPr="0059703C">
        <w:rPr>
          <w:rStyle w:val="Ninguno"/>
          <w:rFonts w:ascii="Arial" w:hAnsi="Arial"/>
          <w:sz w:val="28"/>
          <w:szCs w:val="28"/>
        </w:rPr>
        <w:t xml:space="preserve">Förderrichtlinien </w:t>
      </w:r>
    </w:p>
    <w:p w14:paraId="61FF80BC" w14:textId="77777777" w:rsidR="005C421A" w:rsidRDefault="005C421A">
      <w:pPr>
        <w:pStyle w:val="attxt"/>
        <w:spacing w:before="0" w:after="0"/>
        <w:rPr>
          <w:rFonts w:ascii="Arial" w:eastAsia="Arial" w:hAnsi="Arial" w:cs="Arial"/>
          <w:sz w:val="16"/>
          <w:szCs w:val="16"/>
        </w:rPr>
      </w:pPr>
    </w:p>
    <w:p w14:paraId="21FAA6A8" w14:textId="77777777" w:rsidR="005C421A" w:rsidRPr="0059703C" w:rsidRDefault="005C421A">
      <w:pPr>
        <w:pStyle w:val="attxt"/>
        <w:spacing w:before="0" w:after="0"/>
        <w:rPr>
          <w:rFonts w:ascii="Arial" w:eastAsia="Arial" w:hAnsi="Arial" w:cs="Arial"/>
          <w:sz w:val="16"/>
          <w:szCs w:val="16"/>
        </w:rPr>
      </w:pPr>
    </w:p>
    <w:p w14:paraId="0EA0AD7A" w14:textId="77777777" w:rsidR="00FA5C8E" w:rsidRPr="0059703C" w:rsidRDefault="005948B0">
      <w:pPr>
        <w:spacing w:after="240"/>
        <w:jc w:val="center"/>
        <w:rPr>
          <w:rStyle w:val="Ninguno"/>
          <w:rFonts w:ascii="Arial" w:eastAsia="Arial" w:hAnsi="Arial" w:cs="Arial"/>
          <w:b/>
          <w:bCs/>
          <w:sz w:val="19"/>
          <w:szCs w:val="19"/>
        </w:rPr>
      </w:pPr>
      <w:r w:rsidRPr="0059703C">
        <w:rPr>
          <w:rStyle w:val="Ninguno"/>
          <w:rFonts w:ascii="Arial" w:hAnsi="Arial"/>
          <w:b/>
          <w:bCs/>
          <w:sz w:val="19"/>
          <w:szCs w:val="19"/>
        </w:rPr>
        <w:t>Allgemeine Grundsätze</w:t>
      </w:r>
    </w:p>
    <w:p w14:paraId="3ED1594C" w14:textId="6FD88067" w:rsidR="00FA5C8E" w:rsidRPr="0059703C" w:rsidRDefault="005948B0" w:rsidP="003477FC">
      <w:pPr>
        <w:spacing w:after="80" w:line="280" w:lineRule="exact"/>
        <w:rPr>
          <w:rStyle w:val="Ninguno"/>
          <w:rFonts w:ascii="Arial" w:eastAsia="Arial" w:hAnsi="Arial" w:cs="Arial"/>
          <w:sz w:val="19"/>
          <w:szCs w:val="19"/>
        </w:rPr>
      </w:pPr>
      <w:r w:rsidRPr="0059703C">
        <w:rPr>
          <w:rStyle w:val="Ninguno"/>
          <w:rFonts w:ascii="Arial" w:hAnsi="Arial"/>
          <w:sz w:val="19"/>
          <w:szCs w:val="19"/>
        </w:rPr>
        <w:t>D</w:t>
      </w:r>
      <w:r w:rsidR="00157D82" w:rsidRPr="0059703C">
        <w:rPr>
          <w:rStyle w:val="Ninguno"/>
          <w:rFonts w:ascii="Arial" w:hAnsi="Arial"/>
          <w:sz w:val="19"/>
          <w:szCs w:val="19"/>
        </w:rPr>
        <w:t>er Förderfonds Interkultur Ruhr</w:t>
      </w:r>
      <w:r w:rsidR="002726E3" w:rsidRPr="0059703C">
        <w:rPr>
          <w:rStyle w:val="Ninguno"/>
          <w:rFonts w:ascii="Arial" w:hAnsi="Arial"/>
          <w:sz w:val="19"/>
          <w:szCs w:val="19"/>
        </w:rPr>
        <w:t xml:space="preserve"> </w:t>
      </w:r>
      <w:r w:rsidR="00157D82" w:rsidRPr="0059703C">
        <w:rPr>
          <w:rStyle w:val="Ninguno"/>
          <w:rFonts w:ascii="Arial" w:hAnsi="Arial"/>
          <w:sz w:val="19"/>
          <w:szCs w:val="19"/>
        </w:rPr>
        <w:t xml:space="preserve">ist </w:t>
      </w:r>
      <w:r w:rsidRPr="0059703C">
        <w:rPr>
          <w:rStyle w:val="Ninguno"/>
          <w:rFonts w:ascii="Arial" w:hAnsi="Arial"/>
          <w:sz w:val="19"/>
          <w:szCs w:val="19"/>
        </w:rPr>
        <w:t>eine gemeinsame Initiative des Regio</w:t>
      </w:r>
      <w:r w:rsidR="003726A4" w:rsidRPr="0059703C">
        <w:rPr>
          <w:rStyle w:val="Ninguno"/>
          <w:rFonts w:ascii="Arial" w:hAnsi="Arial"/>
          <w:sz w:val="19"/>
          <w:szCs w:val="19"/>
        </w:rPr>
        <w:t xml:space="preserve">nalverbandes Ruhr (RVR) und </w:t>
      </w:r>
      <w:r w:rsidR="00BB3F44">
        <w:rPr>
          <w:rStyle w:val="Ninguno"/>
          <w:rFonts w:ascii="Arial" w:hAnsi="Arial"/>
          <w:sz w:val="19"/>
          <w:szCs w:val="19"/>
        </w:rPr>
        <w:t xml:space="preserve">des </w:t>
      </w:r>
      <w:r w:rsidR="0059703C" w:rsidRPr="0059703C">
        <w:rPr>
          <w:rFonts w:ascii="Arial" w:hAnsi="Arial"/>
          <w:sz w:val="19"/>
          <w:szCs w:val="19"/>
        </w:rPr>
        <w:t>Ministerium</w:t>
      </w:r>
      <w:r w:rsidR="0059703C">
        <w:rPr>
          <w:rFonts w:ascii="Arial" w:hAnsi="Arial"/>
          <w:sz w:val="19"/>
          <w:szCs w:val="19"/>
        </w:rPr>
        <w:t>s</w:t>
      </w:r>
      <w:r w:rsidR="0059703C" w:rsidRPr="0059703C">
        <w:rPr>
          <w:rFonts w:ascii="Arial" w:hAnsi="Arial"/>
          <w:sz w:val="19"/>
          <w:szCs w:val="19"/>
        </w:rPr>
        <w:t xml:space="preserve"> für Kultur und Wissenschaft</w:t>
      </w:r>
      <w:r w:rsidR="003726A4" w:rsidRPr="0059703C">
        <w:rPr>
          <w:rStyle w:val="Ninguno"/>
          <w:rFonts w:ascii="Arial" w:hAnsi="Arial"/>
          <w:sz w:val="19"/>
          <w:szCs w:val="19"/>
        </w:rPr>
        <w:t xml:space="preserve"> des Landes Nordrhein-Westfalen</w:t>
      </w:r>
      <w:r w:rsidR="0059703C">
        <w:rPr>
          <w:rStyle w:val="Ninguno"/>
          <w:rFonts w:ascii="Arial" w:hAnsi="Arial"/>
          <w:sz w:val="19"/>
          <w:szCs w:val="19"/>
        </w:rPr>
        <w:t xml:space="preserve"> (MKW)</w:t>
      </w:r>
      <w:r w:rsidR="00157D82" w:rsidRPr="0059703C">
        <w:rPr>
          <w:rStyle w:val="Ninguno"/>
          <w:rFonts w:ascii="Arial" w:hAnsi="Arial"/>
          <w:sz w:val="19"/>
          <w:szCs w:val="19"/>
        </w:rPr>
        <w:t>.</w:t>
      </w:r>
      <w:r w:rsidR="003726A4" w:rsidRPr="0059703C">
        <w:rPr>
          <w:rStyle w:val="Ninguno"/>
          <w:rFonts w:ascii="Arial" w:hAnsi="Arial"/>
          <w:sz w:val="19"/>
          <w:szCs w:val="19"/>
        </w:rPr>
        <w:t xml:space="preserve"> </w:t>
      </w:r>
      <w:r w:rsidR="00BB3F44">
        <w:rPr>
          <w:rStyle w:val="Ninguno"/>
          <w:rFonts w:ascii="Arial" w:hAnsi="Arial"/>
          <w:sz w:val="19"/>
          <w:szCs w:val="19"/>
        </w:rPr>
        <w:t>Er unte</w:t>
      </w:r>
      <w:r w:rsidR="00780568">
        <w:rPr>
          <w:rStyle w:val="Ninguno"/>
          <w:rFonts w:ascii="Arial" w:hAnsi="Arial"/>
          <w:sz w:val="19"/>
          <w:szCs w:val="19"/>
        </w:rPr>
        <w:t>rstützt nachhaltige kulturelle Projekte und K</w:t>
      </w:r>
      <w:r w:rsidR="00BB3F44">
        <w:rPr>
          <w:rStyle w:val="Ninguno"/>
          <w:rFonts w:ascii="Arial" w:hAnsi="Arial"/>
          <w:sz w:val="19"/>
          <w:szCs w:val="19"/>
        </w:rPr>
        <w:t>ooperationen in verschiedenen Sparten, die einen Beitrag zum interkulturellen Leben in der Metropole Ruhr leisten.</w:t>
      </w:r>
    </w:p>
    <w:p w14:paraId="005B90CE" w14:textId="5494D6C0" w:rsidR="00FA5C8E" w:rsidRDefault="005948B0" w:rsidP="003477FC">
      <w:pPr>
        <w:spacing w:after="80" w:line="280" w:lineRule="exact"/>
        <w:rPr>
          <w:rStyle w:val="Ninguno"/>
          <w:rFonts w:ascii="Arial" w:eastAsia="Arial" w:hAnsi="Arial" w:cs="Arial"/>
          <w:sz w:val="19"/>
          <w:szCs w:val="19"/>
        </w:rPr>
      </w:pPr>
      <w:r w:rsidRPr="0059703C">
        <w:rPr>
          <w:rStyle w:val="Ninguno"/>
          <w:rFonts w:ascii="Arial" w:hAnsi="Arial"/>
          <w:sz w:val="19"/>
          <w:szCs w:val="19"/>
        </w:rPr>
        <w:t xml:space="preserve">Menschen mit Flucht- und </w:t>
      </w:r>
      <w:r w:rsidR="004C04B5" w:rsidRPr="0059703C">
        <w:rPr>
          <w:rStyle w:val="Ninguno"/>
          <w:rFonts w:ascii="Arial" w:hAnsi="Arial"/>
          <w:sz w:val="19"/>
          <w:szCs w:val="19"/>
        </w:rPr>
        <w:t>Migrations</w:t>
      </w:r>
      <w:r w:rsidR="004C04B5">
        <w:rPr>
          <w:rStyle w:val="Ninguno"/>
          <w:rFonts w:ascii="Arial" w:hAnsi="Arial"/>
          <w:sz w:val="19"/>
          <w:szCs w:val="19"/>
        </w:rPr>
        <w:t>geschichte</w:t>
      </w:r>
      <w:r w:rsidR="004C04B5" w:rsidRPr="0059703C">
        <w:rPr>
          <w:rStyle w:val="Ninguno"/>
          <w:rFonts w:ascii="Arial" w:hAnsi="Arial"/>
          <w:sz w:val="19"/>
          <w:szCs w:val="19"/>
        </w:rPr>
        <w:t xml:space="preserve"> </w:t>
      </w:r>
      <w:r w:rsidR="00AE58C5" w:rsidRPr="0059703C">
        <w:rPr>
          <w:rStyle w:val="Ninguno"/>
          <w:rFonts w:ascii="Arial" w:hAnsi="Arial"/>
          <w:sz w:val="19"/>
          <w:szCs w:val="19"/>
        </w:rPr>
        <w:t>sind explizit zur Antrag</w:t>
      </w:r>
      <w:r w:rsidRPr="0059703C">
        <w:rPr>
          <w:rStyle w:val="Ninguno"/>
          <w:rFonts w:ascii="Arial" w:hAnsi="Arial"/>
          <w:sz w:val="19"/>
          <w:szCs w:val="19"/>
        </w:rPr>
        <w:t xml:space="preserve">stellung eingeladen. Projektinitiator*innen wird angeraten, geeignete Kooperationspartner zu finden, um auf benötigte Strukturen, </w:t>
      </w:r>
      <w:bookmarkStart w:id="0" w:name="_GoBack"/>
      <w:bookmarkEnd w:id="0"/>
      <w:r w:rsidRPr="0059703C">
        <w:rPr>
          <w:rStyle w:val="Ninguno"/>
          <w:rFonts w:ascii="Arial" w:hAnsi="Arial"/>
          <w:sz w:val="19"/>
          <w:szCs w:val="19"/>
        </w:rPr>
        <w:t>Ressourcen und Wissensbestände zurückgreifen zu können</w:t>
      </w:r>
      <w:r w:rsidR="0059703C" w:rsidRPr="0059703C">
        <w:rPr>
          <w:rStyle w:val="Ninguno"/>
          <w:rFonts w:ascii="Arial" w:hAnsi="Arial"/>
          <w:sz w:val="19"/>
          <w:szCs w:val="19"/>
        </w:rPr>
        <w:t>.</w:t>
      </w:r>
    </w:p>
    <w:p w14:paraId="53CEDA4B" w14:textId="77777777" w:rsidR="00FA5C8E" w:rsidRDefault="00FA5C8E">
      <w:pPr>
        <w:spacing w:after="80" w:line="300" w:lineRule="exact"/>
        <w:jc w:val="both"/>
        <w:rPr>
          <w:rFonts w:ascii="Arial" w:eastAsia="Arial" w:hAnsi="Arial" w:cs="Arial"/>
          <w:sz w:val="19"/>
          <w:szCs w:val="19"/>
        </w:rPr>
      </w:pPr>
    </w:p>
    <w:p w14:paraId="41995693" w14:textId="77777777" w:rsidR="00FA5C8E" w:rsidRDefault="005948B0">
      <w:pPr>
        <w:spacing w:after="240"/>
        <w:jc w:val="center"/>
        <w:rPr>
          <w:rStyle w:val="Ninguno"/>
          <w:rFonts w:ascii="Arial" w:eastAsia="Arial" w:hAnsi="Arial" w:cs="Arial"/>
          <w:b/>
          <w:bCs/>
          <w:sz w:val="19"/>
          <w:szCs w:val="19"/>
        </w:rPr>
      </w:pPr>
      <w:r>
        <w:rPr>
          <w:rStyle w:val="Ninguno"/>
          <w:rFonts w:ascii="Arial" w:hAnsi="Arial"/>
          <w:b/>
          <w:bCs/>
          <w:sz w:val="19"/>
          <w:szCs w:val="19"/>
        </w:rPr>
        <w:t>Gegenstand der Förderung</w:t>
      </w:r>
    </w:p>
    <w:p w14:paraId="329B19C6" w14:textId="5101B376" w:rsidR="00FA5C8E" w:rsidRDefault="005948B0" w:rsidP="003477FC">
      <w:pPr>
        <w:pStyle w:val="Listenabsatz"/>
        <w:numPr>
          <w:ilvl w:val="0"/>
          <w:numId w:val="32"/>
        </w:numPr>
        <w:spacing w:after="80" w:line="280" w:lineRule="exact"/>
        <w:rPr>
          <w:rStyle w:val="Ninguno"/>
          <w:rFonts w:ascii="Arial" w:eastAsia="Arial" w:hAnsi="Arial" w:cs="Arial"/>
          <w:sz w:val="19"/>
          <w:szCs w:val="19"/>
        </w:rPr>
      </w:pPr>
      <w:r>
        <w:rPr>
          <w:rStyle w:val="Ninguno"/>
          <w:rFonts w:ascii="Arial" w:hAnsi="Arial"/>
          <w:sz w:val="19"/>
          <w:szCs w:val="19"/>
        </w:rPr>
        <w:t xml:space="preserve">Grundsätzlich geht es darum, ein Klima interkultureller Offenheit in der Metropole Ruhr zu fördern und konkrete Beiträge dazu zu unterstützen und sichtbar zu machen. </w:t>
      </w:r>
      <w:r w:rsidR="00157D82">
        <w:rPr>
          <w:rStyle w:val="Ninguno"/>
          <w:rFonts w:ascii="Arial" w:hAnsi="Arial"/>
          <w:sz w:val="19"/>
          <w:szCs w:val="19"/>
        </w:rPr>
        <w:t>I</w:t>
      </w:r>
      <w:r>
        <w:rPr>
          <w:rStyle w:val="Ninguno"/>
          <w:rFonts w:ascii="Arial" w:hAnsi="Arial"/>
          <w:sz w:val="19"/>
          <w:szCs w:val="19"/>
        </w:rPr>
        <w:t xml:space="preserve">nsbesondere </w:t>
      </w:r>
      <w:r w:rsidR="00157D82">
        <w:rPr>
          <w:rStyle w:val="Ninguno"/>
          <w:rFonts w:ascii="Arial" w:hAnsi="Arial"/>
          <w:sz w:val="19"/>
          <w:szCs w:val="19"/>
        </w:rPr>
        <w:t xml:space="preserve">sollen jene </w:t>
      </w:r>
      <w:r>
        <w:rPr>
          <w:rStyle w:val="Ninguno"/>
          <w:rFonts w:ascii="Arial" w:hAnsi="Arial"/>
          <w:sz w:val="19"/>
          <w:szCs w:val="19"/>
        </w:rPr>
        <w:t xml:space="preserve">kulturellen bzw. künstlerischen </w:t>
      </w:r>
      <w:r w:rsidRPr="005D30DA">
        <w:rPr>
          <w:rStyle w:val="Ninguno"/>
          <w:rFonts w:ascii="Arial" w:hAnsi="Arial"/>
          <w:bCs/>
          <w:sz w:val="19"/>
          <w:szCs w:val="19"/>
        </w:rPr>
        <w:t>Initiativen</w:t>
      </w:r>
      <w:r w:rsidRPr="005D30DA">
        <w:rPr>
          <w:rStyle w:val="Ninguno"/>
          <w:rFonts w:ascii="Arial" w:hAnsi="Arial"/>
          <w:sz w:val="19"/>
          <w:szCs w:val="19"/>
        </w:rPr>
        <w:t xml:space="preserve">, </w:t>
      </w:r>
      <w:r w:rsidRPr="005D30DA">
        <w:rPr>
          <w:rStyle w:val="Ninguno"/>
          <w:rFonts w:ascii="Arial" w:hAnsi="Arial"/>
          <w:bCs/>
          <w:sz w:val="19"/>
          <w:szCs w:val="19"/>
        </w:rPr>
        <w:t>Projekte</w:t>
      </w:r>
      <w:r w:rsidRPr="005D30DA">
        <w:rPr>
          <w:rStyle w:val="Ninguno"/>
          <w:rFonts w:ascii="Arial" w:hAnsi="Arial"/>
          <w:sz w:val="19"/>
          <w:szCs w:val="19"/>
        </w:rPr>
        <w:t xml:space="preserve">, </w:t>
      </w:r>
      <w:r w:rsidRPr="005D30DA">
        <w:rPr>
          <w:rStyle w:val="Ninguno"/>
          <w:rFonts w:ascii="Arial" w:hAnsi="Arial"/>
          <w:bCs/>
          <w:sz w:val="19"/>
          <w:szCs w:val="19"/>
        </w:rPr>
        <w:t>Akteurs-Kooperationen</w:t>
      </w:r>
      <w:r>
        <w:rPr>
          <w:rStyle w:val="Ninguno"/>
          <w:rFonts w:ascii="Arial" w:hAnsi="Arial"/>
          <w:sz w:val="19"/>
          <w:szCs w:val="19"/>
        </w:rPr>
        <w:t xml:space="preserve"> (im Weiteren nur Vorhaben genannt), </w:t>
      </w:r>
      <w:r w:rsidR="00157D82">
        <w:rPr>
          <w:rStyle w:val="Ninguno"/>
          <w:rFonts w:ascii="Arial" w:hAnsi="Arial"/>
          <w:sz w:val="19"/>
          <w:szCs w:val="19"/>
        </w:rPr>
        <w:t xml:space="preserve">gefördert werden, </w:t>
      </w:r>
      <w:r>
        <w:rPr>
          <w:rStyle w:val="Ninguno"/>
          <w:rFonts w:ascii="Arial" w:hAnsi="Arial"/>
          <w:sz w:val="19"/>
          <w:szCs w:val="19"/>
        </w:rPr>
        <w:t xml:space="preserve">die: </w:t>
      </w:r>
    </w:p>
    <w:p w14:paraId="033888A4" w14:textId="77777777" w:rsidR="00016FB0" w:rsidRPr="00016FB0" w:rsidRDefault="00016FB0" w:rsidP="003477FC">
      <w:pPr>
        <w:pStyle w:val="CuerpoA"/>
        <w:widowControl w:val="0"/>
        <w:ind w:left="709"/>
        <w:rPr>
          <w:rStyle w:val="NingunoA"/>
          <w:rFonts w:ascii="Arial" w:eastAsia="Arial" w:hAnsi="Arial" w:cs="Arial"/>
          <w:sz w:val="12"/>
          <w:szCs w:val="12"/>
        </w:rPr>
      </w:pPr>
    </w:p>
    <w:p w14:paraId="2ADEA889" w14:textId="14FA8CA3" w:rsidR="00FA5C8E" w:rsidRPr="00016FB0" w:rsidRDefault="005948B0" w:rsidP="003477FC">
      <w:pPr>
        <w:pStyle w:val="CuerpoA"/>
        <w:widowControl w:val="0"/>
        <w:numPr>
          <w:ilvl w:val="0"/>
          <w:numId w:val="41"/>
        </w:numPr>
        <w:ind w:left="709" w:hanging="284"/>
        <w:rPr>
          <w:rStyle w:val="Ninguno"/>
          <w:rFonts w:ascii="Arial" w:eastAsia="Arial" w:hAnsi="Arial" w:cs="Arial"/>
          <w:sz w:val="12"/>
          <w:szCs w:val="12"/>
        </w:rPr>
      </w:pPr>
      <w:r>
        <w:rPr>
          <w:rStyle w:val="NingunoA"/>
          <w:rFonts w:ascii="Arial" w:hAnsi="Arial"/>
          <w:sz w:val="19"/>
          <w:szCs w:val="19"/>
        </w:rPr>
        <w:t>Teilhabe und Kooperation auf Augenhö</w:t>
      </w:r>
      <w:r w:rsidRPr="0036784C">
        <w:rPr>
          <w:rStyle w:val="Ninguno"/>
          <w:rFonts w:ascii="Arial" w:hAnsi="Arial"/>
          <w:sz w:val="19"/>
          <w:szCs w:val="19"/>
        </w:rPr>
        <w:t>he erm</w:t>
      </w:r>
      <w:r>
        <w:rPr>
          <w:rStyle w:val="NingunoA"/>
          <w:rFonts w:ascii="Arial" w:hAnsi="Arial"/>
          <w:sz w:val="19"/>
          <w:szCs w:val="19"/>
        </w:rPr>
        <w:t>öglichen</w:t>
      </w:r>
      <w:r w:rsidR="00780568">
        <w:rPr>
          <w:rStyle w:val="NingunoA"/>
          <w:rFonts w:ascii="Arial" w:hAnsi="Arial"/>
          <w:sz w:val="19"/>
          <w:szCs w:val="19"/>
        </w:rPr>
        <w:t>,</w:t>
      </w:r>
      <w:r>
        <w:rPr>
          <w:rStyle w:val="NingunoA"/>
          <w:rFonts w:ascii="Arial" w:hAnsi="Arial"/>
          <w:sz w:val="19"/>
          <w:szCs w:val="19"/>
        </w:rPr>
        <w:t xml:space="preserve"> </w:t>
      </w:r>
      <w:r>
        <w:rPr>
          <w:rStyle w:val="NingunoA"/>
          <w:rFonts w:ascii="Arial Unicode MS" w:eastAsia="Arial Unicode MS" w:hAnsi="Arial Unicode MS" w:cs="Arial Unicode MS"/>
          <w:sz w:val="19"/>
          <w:szCs w:val="19"/>
        </w:rPr>
        <w:br/>
      </w:r>
    </w:p>
    <w:p w14:paraId="3AF46903" w14:textId="22578FEA" w:rsidR="00FA5C8E" w:rsidRPr="00016FB0" w:rsidRDefault="005948B0" w:rsidP="003477FC">
      <w:pPr>
        <w:pStyle w:val="CuerpoA"/>
        <w:widowControl w:val="0"/>
        <w:numPr>
          <w:ilvl w:val="0"/>
          <w:numId w:val="41"/>
        </w:numPr>
        <w:ind w:left="709" w:hanging="284"/>
        <w:rPr>
          <w:rStyle w:val="Ninguno"/>
          <w:rFonts w:ascii="Arial" w:eastAsia="Arial" w:hAnsi="Arial" w:cs="Arial"/>
          <w:sz w:val="12"/>
          <w:szCs w:val="12"/>
        </w:rPr>
      </w:pPr>
      <w:r>
        <w:rPr>
          <w:rStyle w:val="Ninguno"/>
          <w:rFonts w:ascii="Arial" w:hAnsi="Arial"/>
          <w:sz w:val="19"/>
          <w:szCs w:val="19"/>
        </w:rPr>
        <w:t>sich für die Zusammenarbeit von unterschiedlichen gesellschaftlichen Gruppen einsetzen</w:t>
      </w:r>
      <w:r w:rsidR="00AE58C5">
        <w:rPr>
          <w:rStyle w:val="Ninguno"/>
          <w:rFonts w:ascii="Arial" w:hAnsi="Arial"/>
          <w:sz w:val="19"/>
          <w:szCs w:val="19"/>
        </w:rPr>
        <w:t>,</w:t>
      </w:r>
      <w:r>
        <w:rPr>
          <w:rStyle w:val="Ninguno"/>
          <w:rFonts w:ascii="Arial Unicode MS" w:eastAsia="Arial Unicode MS" w:hAnsi="Arial Unicode MS" w:cs="Arial Unicode MS"/>
          <w:sz w:val="19"/>
          <w:szCs w:val="19"/>
        </w:rPr>
        <w:br/>
      </w:r>
    </w:p>
    <w:p w14:paraId="4D6D6F61" w14:textId="487CCAAC" w:rsidR="00FA5C8E" w:rsidRPr="00016FB0" w:rsidRDefault="00BB3F44" w:rsidP="003477FC">
      <w:pPr>
        <w:pStyle w:val="CuerpoA"/>
        <w:widowControl w:val="0"/>
        <w:numPr>
          <w:ilvl w:val="0"/>
          <w:numId w:val="41"/>
        </w:numPr>
        <w:ind w:left="709" w:hanging="284"/>
        <w:rPr>
          <w:rStyle w:val="Ninguno"/>
          <w:rFonts w:ascii="Arial" w:eastAsia="Arial" w:hAnsi="Arial" w:cs="Arial"/>
          <w:sz w:val="12"/>
          <w:szCs w:val="12"/>
        </w:rPr>
      </w:pPr>
      <w:r>
        <w:rPr>
          <w:rStyle w:val="Ninguno"/>
          <w:rFonts w:ascii="Arial" w:hAnsi="Arial"/>
          <w:sz w:val="19"/>
          <w:szCs w:val="19"/>
        </w:rPr>
        <w:t>eine Gesellschaft der Vielfalt und das solidarische Miteinander stärken</w:t>
      </w:r>
      <w:r w:rsidR="00780568">
        <w:rPr>
          <w:rStyle w:val="Ninguno"/>
          <w:rFonts w:ascii="Arial" w:hAnsi="Arial"/>
          <w:sz w:val="19"/>
          <w:szCs w:val="19"/>
        </w:rPr>
        <w:t>.</w:t>
      </w:r>
      <w:r w:rsidR="005948B0">
        <w:rPr>
          <w:rStyle w:val="Ninguno"/>
          <w:rFonts w:ascii="Arial Unicode MS" w:eastAsia="Arial Unicode MS" w:hAnsi="Arial Unicode MS" w:cs="Arial Unicode MS"/>
          <w:sz w:val="19"/>
          <w:szCs w:val="19"/>
        </w:rPr>
        <w:br/>
      </w:r>
    </w:p>
    <w:p w14:paraId="7959BE6D" w14:textId="27041B4E" w:rsidR="00FA5C8E" w:rsidRDefault="005948B0" w:rsidP="003477FC">
      <w:pPr>
        <w:pStyle w:val="CuerpoA"/>
        <w:widowControl w:val="0"/>
        <w:numPr>
          <w:ilvl w:val="0"/>
          <w:numId w:val="34"/>
        </w:numPr>
        <w:spacing w:after="80" w:line="280" w:lineRule="exact"/>
        <w:rPr>
          <w:rStyle w:val="Ninguno"/>
          <w:rFonts w:ascii="Arial" w:eastAsia="Arial" w:hAnsi="Arial" w:cs="Arial"/>
          <w:sz w:val="19"/>
          <w:szCs w:val="19"/>
        </w:rPr>
      </w:pPr>
      <w:r>
        <w:rPr>
          <w:rStyle w:val="Ninguno"/>
          <w:rFonts w:ascii="Arial" w:hAnsi="Arial"/>
          <w:sz w:val="19"/>
          <w:szCs w:val="19"/>
        </w:rPr>
        <w:t xml:space="preserve">Neben der Projektförderung ist eine </w:t>
      </w:r>
      <w:r w:rsidRPr="005D30DA">
        <w:rPr>
          <w:rStyle w:val="Ninguno"/>
          <w:rFonts w:ascii="Arial" w:hAnsi="Arial"/>
          <w:bCs/>
          <w:sz w:val="19"/>
          <w:szCs w:val="19"/>
        </w:rPr>
        <w:t>Konzeptförderung</w:t>
      </w:r>
      <w:r>
        <w:rPr>
          <w:rStyle w:val="Ninguno"/>
          <w:rFonts w:ascii="Arial" w:hAnsi="Arial"/>
          <w:sz w:val="19"/>
          <w:szCs w:val="19"/>
        </w:rPr>
        <w:t xml:space="preserve"> möglich, durch die mittel- und langfristig angelegte Prozesse der interkulturellen Öffnung von Institutionen, Prozesse der sozialen und politischen Selbstorganisation</w:t>
      </w:r>
      <w:r w:rsidR="00530E32">
        <w:rPr>
          <w:rStyle w:val="Ninguno"/>
          <w:rFonts w:ascii="Arial" w:hAnsi="Arial"/>
          <w:sz w:val="19"/>
          <w:szCs w:val="19"/>
        </w:rPr>
        <w:t xml:space="preserve"> sowie der Weiterentwicklung von Arbeitsmodellen im </w:t>
      </w:r>
      <w:r>
        <w:rPr>
          <w:rStyle w:val="Ninguno"/>
          <w:rFonts w:ascii="Arial" w:hAnsi="Arial"/>
          <w:sz w:val="19"/>
          <w:szCs w:val="19"/>
        </w:rPr>
        <w:t>interkulturellen Feld unterstützt werden sollen.</w:t>
      </w:r>
    </w:p>
    <w:p w14:paraId="0FC442E0" w14:textId="77777777" w:rsidR="00D73B0E" w:rsidRDefault="00D73B0E">
      <w:pPr>
        <w:rPr>
          <w:rFonts w:ascii="Arial" w:eastAsia="Arial" w:hAnsi="Arial" w:cs="Arial"/>
          <w:sz w:val="19"/>
          <w:szCs w:val="19"/>
        </w:rPr>
      </w:pPr>
    </w:p>
    <w:p w14:paraId="78CF3DF9" w14:textId="77777777" w:rsidR="008E2389" w:rsidRDefault="008E2389" w:rsidP="00460769">
      <w:pPr>
        <w:rPr>
          <w:rFonts w:ascii="Arial" w:eastAsia="Arial" w:hAnsi="Arial" w:cs="Arial"/>
          <w:sz w:val="19"/>
          <w:szCs w:val="19"/>
        </w:rPr>
      </w:pPr>
    </w:p>
    <w:p w14:paraId="19D19D5C" w14:textId="77777777" w:rsidR="00FA5C8E" w:rsidRDefault="005948B0">
      <w:pPr>
        <w:spacing w:after="240"/>
        <w:jc w:val="center"/>
        <w:rPr>
          <w:rStyle w:val="Ninguno"/>
          <w:rFonts w:ascii="Arial" w:eastAsia="Arial" w:hAnsi="Arial" w:cs="Arial"/>
          <w:b/>
          <w:bCs/>
          <w:sz w:val="19"/>
          <w:szCs w:val="19"/>
        </w:rPr>
      </w:pPr>
      <w:r>
        <w:rPr>
          <w:rStyle w:val="Ninguno"/>
          <w:rFonts w:ascii="Arial" w:hAnsi="Arial"/>
          <w:b/>
          <w:bCs/>
          <w:sz w:val="19"/>
          <w:szCs w:val="19"/>
        </w:rPr>
        <w:t>Zuwendungsempfänger</w:t>
      </w:r>
    </w:p>
    <w:p w14:paraId="198E9D35" w14:textId="3286A773" w:rsidR="00FA5C8E" w:rsidRPr="0005588A" w:rsidRDefault="005948B0" w:rsidP="003477FC">
      <w:pPr>
        <w:pStyle w:val="Listenabsatz"/>
        <w:numPr>
          <w:ilvl w:val="0"/>
          <w:numId w:val="35"/>
        </w:numPr>
        <w:tabs>
          <w:tab w:val="left" w:pos="426"/>
        </w:tabs>
        <w:spacing w:after="120" w:line="300" w:lineRule="exact"/>
        <w:ind w:left="425" w:hanging="357"/>
        <w:rPr>
          <w:rStyle w:val="Ninguno"/>
          <w:rFonts w:ascii="Arial" w:eastAsia="Arial" w:hAnsi="Arial" w:cs="Arial"/>
          <w:sz w:val="19"/>
          <w:szCs w:val="19"/>
        </w:rPr>
      </w:pPr>
      <w:r w:rsidRPr="0005588A">
        <w:rPr>
          <w:rStyle w:val="Ninguno"/>
          <w:rFonts w:ascii="Arial" w:hAnsi="Arial"/>
          <w:sz w:val="19"/>
          <w:szCs w:val="19"/>
        </w:rPr>
        <w:t>Der Förderfonds richtet sich an alle Sparten und Bereiche des Kulturschaffens sowie die Bereiche der kulturellen Bildung und der Soz</w:t>
      </w:r>
      <w:r w:rsidR="007F7F8A" w:rsidRPr="0005588A">
        <w:rPr>
          <w:rStyle w:val="Ninguno"/>
          <w:rFonts w:ascii="Arial" w:hAnsi="Arial"/>
          <w:sz w:val="19"/>
          <w:szCs w:val="19"/>
        </w:rPr>
        <w:t>iokultur. Förderberechtigt sind</w:t>
      </w:r>
      <w:r w:rsidRPr="0005588A">
        <w:rPr>
          <w:rStyle w:val="Ninguno"/>
          <w:rFonts w:ascii="Arial" w:hAnsi="Arial"/>
          <w:sz w:val="19"/>
          <w:szCs w:val="19"/>
        </w:rPr>
        <w:t xml:space="preserve"> </w:t>
      </w:r>
      <w:r w:rsidR="00DD60D0" w:rsidRPr="0005588A">
        <w:rPr>
          <w:rStyle w:val="Ninguno"/>
          <w:rFonts w:ascii="Arial" w:hAnsi="Arial"/>
          <w:sz w:val="19"/>
          <w:szCs w:val="19"/>
        </w:rPr>
        <w:t xml:space="preserve">kommunale und freie Kulturinstitutionen, Kulturträger </w:t>
      </w:r>
      <w:r w:rsidR="004C04B5" w:rsidRPr="0005588A">
        <w:rPr>
          <w:rStyle w:val="Ninguno"/>
          <w:rFonts w:ascii="Arial" w:hAnsi="Arial"/>
          <w:sz w:val="19"/>
          <w:szCs w:val="19"/>
        </w:rPr>
        <w:t>sowie Künstler*innen, vor allem mit Migrationsgeschichte</w:t>
      </w:r>
      <w:r w:rsidR="00DD60D0" w:rsidRPr="0005588A">
        <w:rPr>
          <w:rStyle w:val="Ninguno"/>
          <w:rFonts w:ascii="Arial" w:hAnsi="Arial"/>
          <w:sz w:val="19"/>
          <w:szCs w:val="19"/>
        </w:rPr>
        <w:t xml:space="preserve">, </w:t>
      </w:r>
      <w:r w:rsidRPr="0005588A">
        <w:rPr>
          <w:rStyle w:val="Ninguno"/>
          <w:rFonts w:ascii="Arial" w:hAnsi="Arial"/>
          <w:sz w:val="19"/>
          <w:szCs w:val="19"/>
        </w:rPr>
        <w:t>die einen Beitrag zum interkulturellen Leben in der Metropole Ruhr leisten.</w:t>
      </w:r>
    </w:p>
    <w:p w14:paraId="0F31A903" w14:textId="77777777" w:rsidR="00FA5C8E" w:rsidRDefault="00FA5C8E">
      <w:pPr>
        <w:pStyle w:val="Listenabsatz"/>
        <w:tabs>
          <w:tab w:val="left" w:pos="426"/>
        </w:tabs>
        <w:spacing w:after="120" w:line="300" w:lineRule="exact"/>
        <w:jc w:val="both"/>
        <w:rPr>
          <w:rFonts w:ascii="Arial" w:eastAsia="Arial" w:hAnsi="Arial" w:cs="Arial"/>
          <w:sz w:val="19"/>
          <w:szCs w:val="19"/>
        </w:rPr>
      </w:pPr>
    </w:p>
    <w:p w14:paraId="7F2D98C0" w14:textId="77777777" w:rsidR="00FA5C8E" w:rsidRDefault="00F130ED">
      <w:pPr>
        <w:spacing w:after="240"/>
        <w:jc w:val="center"/>
        <w:rPr>
          <w:rStyle w:val="Ninguno"/>
          <w:rFonts w:ascii="Arial" w:eastAsia="Arial" w:hAnsi="Arial" w:cs="Arial"/>
          <w:sz w:val="19"/>
          <w:szCs w:val="19"/>
        </w:rPr>
      </w:pPr>
      <w:hyperlink r:id="rId8" w:anchor="gesivz4" w:history="1">
        <w:r w:rsidR="005948B0">
          <w:rPr>
            <w:rStyle w:val="Hyperlink0"/>
          </w:rPr>
          <w:t>Zuwendungsvoraussetzungen</w:t>
        </w:r>
      </w:hyperlink>
    </w:p>
    <w:p w14:paraId="1349F497" w14:textId="77777777" w:rsidR="00FA5C8E" w:rsidRDefault="005948B0" w:rsidP="003477FC">
      <w:pPr>
        <w:pStyle w:val="Listenabsatz"/>
        <w:numPr>
          <w:ilvl w:val="0"/>
          <w:numId w:val="36"/>
        </w:numPr>
        <w:spacing w:after="60" w:line="300" w:lineRule="exact"/>
        <w:ind w:left="425" w:hanging="357"/>
        <w:rPr>
          <w:rStyle w:val="Ninguno"/>
          <w:rFonts w:ascii="Arial" w:eastAsia="Arial" w:hAnsi="Arial" w:cs="Arial"/>
          <w:sz w:val="19"/>
          <w:szCs w:val="19"/>
        </w:rPr>
      </w:pPr>
      <w:r>
        <w:rPr>
          <w:rStyle w:val="Ninguno"/>
          <w:rFonts w:ascii="Arial" w:hAnsi="Arial"/>
          <w:sz w:val="19"/>
          <w:szCs w:val="19"/>
        </w:rPr>
        <w:t xml:space="preserve">Das Vorhaben muss in der Metropole Ruhr durchgeführt werden. </w:t>
      </w:r>
    </w:p>
    <w:p w14:paraId="1738FBA2" w14:textId="3338627A" w:rsidR="00FA5C8E" w:rsidRPr="007546B8" w:rsidRDefault="005948B0" w:rsidP="003477FC">
      <w:pPr>
        <w:pStyle w:val="Listenabsatz"/>
        <w:numPr>
          <w:ilvl w:val="0"/>
          <w:numId w:val="36"/>
        </w:numPr>
        <w:spacing w:after="60" w:line="300" w:lineRule="exact"/>
        <w:ind w:left="425" w:hanging="357"/>
        <w:rPr>
          <w:rStyle w:val="Ninguno"/>
          <w:rFonts w:ascii="Arial" w:eastAsia="Arial" w:hAnsi="Arial" w:cs="Arial"/>
          <w:color w:val="auto"/>
          <w:sz w:val="19"/>
          <w:szCs w:val="19"/>
        </w:rPr>
      </w:pPr>
      <w:r>
        <w:rPr>
          <w:rStyle w:val="Ninguno"/>
          <w:rFonts w:ascii="Arial" w:hAnsi="Arial"/>
          <w:sz w:val="19"/>
          <w:szCs w:val="19"/>
        </w:rPr>
        <w:t xml:space="preserve">Das Vorhaben muss </w:t>
      </w:r>
      <w:r w:rsidR="00F42077">
        <w:rPr>
          <w:rStyle w:val="Ninguno"/>
          <w:rFonts w:ascii="Arial" w:hAnsi="Arial"/>
          <w:sz w:val="19"/>
          <w:szCs w:val="19"/>
        </w:rPr>
        <w:t xml:space="preserve">im laufenden Haushaltsjahr </w:t>
      </w:r>
      <w:r>
        <w:rPr>
          <w:rStyle w:val="Ninguno"/>
          <w:rFonts w:ascii="Arial" w:hAnsi="Arial"/>
          <w:sz w:val="19"/>
          <w:szCs w:val="19"/>
        </w:rPr>
        <w:t>durchgeführt werden.</w:t>
      </w:r>
      <w:r w:rsidR="00016FB0">
        <w:rPr>
          <w:rStyle w:val="Ninguno"/>
          <w:rFonts w:ascii="Arial" w:hAnsi="Arial"/>
          <w:sz w:val="19"/>
          <w:szCs w:val="19"/>
        </w:rPr>
        <w:t xml:space="preserve"> </w:t>
      </w:r>
      <w:r w:rsidR="003726A4">
        <w:rPr>
          <w:rStyle w:val="Ninguno"/>
          <w:rFonts w:ascii="Arial" w:hAnsi="Arial"/>
          <w:color w:val="auto"/>
          <w:sz w:val="19"/>
          <w:szCs w:val="19"/>
        </w:rPr>
        <w:t xml:space="preserve">Vorhaben, die in das Jahr </w:t>
      </w:r>
      <w:r w:rsidR="00BB3F44">
        <w:rPr>
          <w:rStyle w:val="Ninguno"/>
          <w:rFonts w:ascii="Arial" w:hAnsi="Arial"/>
          <w:color w:val="auto"/>
          <w:sz w:val="19"/>
          <w:szCs w:val="19"/>
        </w:rPr>
        <w:t>2020</w:t>
      </w:r>
      <w:r w:rsidR="00BB3F44" w:rsidRPr="007546B8">
        <w:rPr>
          <w:rStyle w:val="Ninguno"/>
          <w:rFonts w:ascii="Arial" w:hAnsi="Arial"/>
          <w:color w:val="auto"/>
          <w:sz w:val="19"/>
          <w:szCs w:val="19"/>
        </w:rPr>
        <w:t xml:space="preserve"> </w:t>
      </w:r>
      <w:r w:rsidR="00016FB0" w:rsidRPr="007546B8">
        <w:rPr>
          <w:rStyle w:val="Ninguno"/>
          <w:rFonts w:ascii="Arial" w:hAnsi="Arial"/>
          <w:color w:val="auto"/>
          <w:sz w:val="19"/>
          <w:szCs w:val="19"/>
        </w:rPr>
        <w:t xml:space="preserve">hineinreichen, </w:t>
      </w:r>
      <w:r w:rsidR="007546B8" w:rsidRPr="007546B8">
        <w:rPr>
          <w:rStyle w:val="Ninguno"/>
          <w:rFonts w:ascii="Arial" w:hAnsi="Arial"/>
          <w:color w:val="auto"/>
          <w:sz w:val="19"/>
          <w:szCs w:val="19"/>
        </w:rPr>
        <w:t xml:space="preserve">können nur </w:t>
      </w:r>
      <w:r w:rsidR="007F4C8F">
        <w:rPr>
          <w:rStyle w:val="Ninguno"/>
          <w:rFonts w:ascii="Arial" w:hAnsi="Arial"/>
          <w:color w:val="auto"/>
          <w:sz w:val="19"/>
          <w:szCs w:val="19"/>
        </w:rPr>
        <w:t>in Ausnahmefällen</w:t>
      </w:r>
      <w:r w:rsidR="007546B8" w:rsidRPr="007546B8">
        <w:rPr>
          <w:rStyle w:val="Ninguno"/>
          <w:rFonts w:ascii="Arial" w:hAnsi="Arial"/>
          <w:color w:val="auto"/>
          <w:sz w:val="19"/>
          <w:szCs w:val="19"/>
        </w:rPr>
        <w:t xml:space="preserve"> gefördert werden</w:t>
      </w:r>
      <w:r w:rsidR="00016FB0" w:rsidRPr="007546B8">
        <w:rPr>
          <w:rStyle w:val="Ninguno"/>
          <w:rFonts w:ascii="Arial" w:hAnsi="Arial"/>
          <w:color w:val="auto"/>
          <w:sz w:val="19"/>
          <w:szCs w:val="19"/>
        </w:rPr>
        <w:t>.</w:t>
      </w:r>
      <w:r w:rsidR="007F4C8F">
        <w:rPr>
          <w:rStyle w:val="Ninguno"/>
          <w:rFonts w:ascii="Arial" w:hAnsi="Arial"/>
          <w:color w:val="auto"/>
          <w:sz w:val="19"/>
          <w:szCs w:val="19"/>
        </w:rPr>
        <w:t xml:space="preserve"> Die Anfragen werden individuell geprüft.</w:t>
      </w:r>
    </w:p>
    <w:p w14:paraId="1CB974DC" w14:textId="46DF4785" w:rsidR="00F252DB" w:rsidRPr="007546B8" w:rsidRDefault="00F252DB" w:rsidP="003477FC">
      <w:pPr>
        <w:pStyle w:val="Listenabsatz"/>
        <w:numPr>
          <w:ilvl w:val="0"/>
          <w:numId w:val="36"/>
        </w:numPr>
        <w:spacing w:after="60" w:line="300" w:lineRule="exact"/>
        <w:ind w:left="425" w:hanging="357"/>
        <w:rPr>
          <w:rStyle w:val="Ninguno"/>
          <w:rFonts w:ascii="Arial" w:eastAsia="Arial" w:hAnsi="Arial" w:cs="Arial"/>
          <w:color w:val="auto"/>
          <w:sz w:val="19"/>
          <w:szCs w:val="19"/>
        </w:rPr>
      </w:pPr>
      <w:r w:rsidRPr="007546B8">
        <w:rPr>
          <w:rStyle w:val="Ninguno"/>
          <w:rFonts w:ascii="Arial" w:hAnsi="Arial"/>
          <w:color w:val="auto"/>
          <w:sz w:val="19"/>
          <w:szCs w:val="19"/>
        </w:rPr>
        <w:t>Mit dem Vorhaben darf nicht vor Bekanntgabe der Förderbewilligung begonnen werden.</w:t>
      </w:r>
    </w:p>
    <w:p w14:paraId="001A20DD" w14:textId="0F714282" w:rsidR="00FA5C8E" w:rsidRDefault="005948B0" w:rsidP="003477FC">
      <w:pPr>
        <w:pStyle w:val="Listenabsatz"/>
        <w:numPr>
          <w:ilvl w:val="0"/>
          <w:numId w:val="36"/>
        </w:numPr>
        <w:spacing w:after="60" w:line="280" w:lineRule="exact"/>
        <w:ind w:left="425" w:hanging="357"/>
        <w:rPr>
          <w:rStyle w:val="Ninguno"/>
          <w:rFonts w:ascii="Arial" w:eastAsia="Arial" w:hAnsi="Arial" w:cs="Arial"/>
          <w:sz w:val="19"/>
          <w:szCs w:val="19"/>
        </w:rPr>
      </w:pPr>
      <w:r>
        <w:rPr>
          <w:rStyle w:val="Ninguno"/>
          <w:rFonts w:ascii="Arial" w:hAnsi="Arial"/>
          <w:sz w:val="19"/>
          <w:szCs w:val="19"/>
        </w:rPr>
        <w:t>Das geförderte Vorhaben oder das Ergebnis des Vorhabens muss</w:t>
      </w:r>
      <w:r w:rsidR="00F42077">
        <w:rPr>
          <w:rStyle w:val="Ninguno"/>
          <w:rFonts w:ascii="Arial" w:hAnsi="Arial"/>
          <w:sz w:val="19"/>
          <w:szCs w:val="19"/>
        </w:rPr>
        <w:t xml:space="preserve"> öffentlich sichtbar </w:t>
      </w:r>
      <w:r>
        <w:rPr>
          <w:rStyle w:val="Ninguno"/>
          <w:rFonts w:ascii="Arial" w:hAnsi="Arial"/>
          <w:sz w:val="19"/>
          <w:szCs w:val="19"/>
        </w:rPr>
        <w:t>gemacht werden.</w:t>
      </w:r>
      <w:r>
        <w:rPr>
          <w:rStyle w:val="Ninguno"/>
          <w:rFonts w:ascii="Arial Unicode MS" w:eastAsia="Arial Unicode MS" w:hAnsi="Arial Unicode MS" w:cs="Arial Unicode MS"/>
          <w:sz w:val="19"/>
          <w:szCs w:val="19"/>
        </w:rPr>
        <w:br/>
      </w:r>
    </w:p>
    <w:p w14:paraId="056B7BCE" w14:textId="77777777" w:rsidR="00FA5C8E" w:rsidRDefault="00F130ED">
      <w:pPr>
        <w:spacing w:after="240"/>
        <w:jc w:val="center"/>
        <w:rPr>
          <w:rStyle w:val="Ninguno"/>
          <w:rFonts w:ascii="Arial" w:eastAsia="Arial" w:hAnsi="Arial" w:cs="Arial"/>
          <w:sz w:val="19"/>
          <w:szCs w:val="19"/>
        </w:rPr>
      </w:pPr>
      <w:hyperlink r:id="rId9" w:anchor="gesivz6" w:history="1">
        <w:r w:rsidR="005948B0">
          <w:rPr>
            <w:rStyle w:val="Hyperlink0"/>
          </w:rPr>
          <w:t>Besondere Zuwendungsbestimmungen</w:t>
        </w:r>
      </w:hyperlink>
    </w:p>
    <w:p w14:paraId="528651B3" w14:textId="6994FB85" w:rsidR="00FA5C8E" w:rsidRPr="0059703C" w:rsidRDefault="005948B0" w:rsidP="003477FC">
      <w:pPr>
        <w:pStyle w:val="Listenabsatz"/>
        <w:numPr>
          <w:ilvl w:val="0"/>
          <w:numId w:val="37"/>
        </w:numPr>
        <w:spacing w:after="80" w:line="280" w:lineRule="exact"/>
        <w:rPr>
          <w:rStyle w:val="Ninguno"/>
          <w:rFonts w:ascii="Arial" w:eastAsia="Arial" w:hAnsi="Arial" w:cs="Arial"/>
          <w:sz w:val="19"/>
          <w:szCs w:val="19"/>
        </w:rPr>
      </w:pPr>
      <w:r>
        <w:rPr>
          <w:rStyle w:val="Ninguno"/>
          <w:rFonts w:ascii="Arial" w:hAnsi="Arial"/>
          <w:sz w:val="19"/>
          <w:szCs w:val="19"/>
        </w:rPr>
        <w:t>Der Zuwendungsempfänger informiert den RVR über sämtliche</w:t>
      </w:r>
      <w:r w:rsidR="0005588A">
        <w:rPr>
          <w:rStyle w:val="Ninguno"/>
          <w:rFonts w:ascii="Arial" w:hAnsi="Arial"/>
          <w:sz w:val="19"/>
          <w:szCs w:val="19"/>
        </w:rPr>
        <w:t xml:space="preserve"> </w:t>
      </w:r>
      <w:r w:rsidR="00BB3F44" w:rsidRPr="0059703C">
        <w:rPr>
          <w:rStyle w:val="Ninguno"/>
          <w:rFonts w:ascii="Arial" w:hAnsi="Arial"/>
          <w:sz w:val="19"/>
          <w:szCs w:val="19"/>
        </w:rPr>
        <w:t>Veranstaltungen, Veröffe</w:t>
      </w:r>
      <w:r w:rsidR="00BB3F44">
        <w:rPr>
          <w:rStyle w:val="Ninguno"/>
          <w:rFonts w:ascii="Arial" w:hAnsi="Arial"/>
          <w:sz w:val="19"/>
          <w:szCs w:val="19"/>
        </w:rPr>
        <w:t>ntlichungen und Publikationen</w:t>
      </w:r>
      <w:r>
        <w:rPr>
          <w:rStyle w:val="Ninguno"/>
          <w:rFonts w:ascii="Arial" w:hAnsi="Arial"/>
          <w:sz w:val="19"/>
          <w:szCs w:val="19"/>
        </w:rPr>
        <w:t xml:space="preserve">, die im </w:t>
      </w:r>
      <w:r w:rsidRPr="0059703C">
        <w:rPr>
          <w:rStyle w:val="Ninguno"/>
          <w:rFonts w:ascii="Arial" w:hAnsi="Arial"/>
          <w:sz w:val="19"/>
          <w:szCs w:val="19"/>
        </w:rPr>
        <w:t>Zusammenhang mit dem geförderten Vorhaben stehen und stellt ihm Fotos sowie weiteres Pressematerial unter Angabe des Fotografen bzw. Verfassers für projektbezogene Berichterstattung zur Verfügung.</w:t>
      </w:r>
    </w:p>
    <w:p w14:paraId="4204688B" w14:textId="4BCAFB7F" w:rsidR="00FA5C8E" w:rsidRPr="0059703C" w:rsidRDefault="005948B0" w:rsidP="003477FC">
      <w:pPr>
        <w:pStyle w:val="Listenabsatz"/>
        <w:numPr>
          <w:ilvl w:val="0"/>
          <w:numId w:val="37"/>
        </w:numPr>
        <w:spacing w:after="120" w:line="300" w:lineRule="exact"/>
        <w:rPr>
          <w:rStyle w:val="Ninguno"/>
          <w:rFonts w:ascii="Arial" w:eastAsia="Arial" w:hAnsi="Arial" w:cs="Arial"/>
          <w:sz w:val="19"/>
          <w:szCs w:val="19"/>
        </w:rPr>
      </w:pPr>
      <w:r w:rsidRPr="0059703C">
        <w:rPr>
          <w:rStyle w:val="Ninguno"/>
          <w:rFonts w:ascii="Arial" w:hAnsi="Arial"/>
          <w:sz w:val="19"/>
          <w:szCs w:val="19"/>
        </w:rPr>
        <w:t xml:space="preserve">Bei allen Veranstaltungen, Veröffentlichungen </w:t>
      </w:r>
      <w:r w:rsidR="00BB3F44">
        <w:rPr>
          <w:rStyle w:val="Ninguno"/>
          <w:rFonts w:ascii="Arial" w:hAnsi="Arial"/>
          <w:sz w:val="19"/>
          <w:szCs w:val="19"/>
        </w:rPr>
        <w:t>und Publikationen</w:t>
      </w:r>
      <w:r w:rsidRPr="0059703C">
        <w:rPr>
          <w:rStyle w:val="Ninguno"/>
          <w:rFonts w:ascii="Arial" w:hAnsi="Arial"/>
          <w:sz w:val="19"/>
          <w:szCs w:val="19"/>
        </w:rPr>
        <w:t xml:space="preserve">, die im Zusammenhang mit dem geförderten Vorhaben stehen, ist auf die Förderung durch den Förderfonds Interkultur Ruhr </w:t>
      </w:r>
      <w:r w:rsidR="001C53D2" w:rsidRPr="0059703C">
        <w:rPr>
          <w:rStyle w:val="Ninguno"/>
          <w:rFonts w:ascii="Arial" w:hAnsi="Arial"/>
          <w:sz w:val="19"/>
          <w:szCs w:val="19"/>
        </w:rPr>
        <w:t>und</w:t>
      </w:r>
      <w:r w:rsidR="003726A4" w:rsidRPr="0059703C">
        <w:rPr>
          <w:rStyle w:val="Ninguno"/>
          <w:rFonts w:ascii="Arial" w:hAnsi="Arial"/>
          <w:sz w:val="19"/>
          <w:szCs w:val="19"/>
        </w:rPr>
        <w:t xml:space="preserve"> das Ministerium für Kultur und Wissenschaft NRW in Form </w:t>
      </w:r>
      <w:r w:rsidR="0059703C" w:rsidRPr="0059703C">
        <w:rPr>
          <w:rStyle w:val="Ninguno"/>
          <w:rFonts w:ascii="Arial" w:hAnsi="Arial"/>
          <w:sz w:val="19"/>
          <w:szCs w:val="19"/>
        </w:rPr>
        <w:t>der</w:t>
      </w:r>
      <w:r w:rsidR="003726A4" w:rsidRPr="0059703C">
        <w:rPr>
          <w:rStyle w:val="Ninguno"/>
          <w:rFonts w:ascii="Arial" w:hAnsi="Arial"/>
          <w:sz w:val="19"/>
          <w:szCs w:val="19"/>
        </w:rPr>
        <w:t xml:space="preserve"> zur Verfügung gestellten Wort-Bild-Marke</w:t>
      </w:r>
      <w:r w:rsidR="00F24419">
        <w:rPr>
          <w:rStyle w:val="Ninguno"/>
          <w:rFonts w:ascii="Arial" w:hAnsi="Arial"/>
          <w:sz w:val="19"/>
          <w:szCs w:val="19"/>
        </w:rPr>
        <w:t>n</w:t>
      </w:r>
      <w:r w:rsidR="003726A4" w:rsidRPr="0059703C">
        <w:rPr>
          <w:rStyle w:val="Ninguno"/>
          <w:rFonts w:ascii="Arial" w:hAnsi="Arial"/>
          <w:sz w:val="19"/>
          <w:szCs w:val="19"/>
        </w:rPr>
        <w:t xml:space="preserve"> hinzuweisen</w:t>
      </w:r>
      <w:r w:rsidR="0059703C" w:rsidRPr="0059703C">
        <w:rPr>
          <w:rStyle w:val="Ninguno"/>
          <w:rFonts w:ascii="Arial" w:hAnsi="Arial"/>
          <w:sz w:val="19"/>
          <w:szCs w:val="19"/>
        </w:rPr>
        <w:t>.</w:t>
      </w:r>
      <w:r w:rsidR="003726A4" w:rsidRPr="0059703C">
        <w:rPr>
          <w:rStyle w:val="Ninguno"/>
          <w:rFonts w:ascii="Arial" w:hAnsi="Arial"/>
          <w:sz w:val="19"/>
          <w:szCs w:val="19"/>
        </w:rPr>
        <w:t xml:space="preserve"> </w:t>
      </w:r>
    </w:p>
    <w:p w14:paraId="4BCAA1B4" w14:textId="77777777" w:rsidR="0059703C" w:rsidRPr="0059703C" w:rsidRDefault="0059703C" w:rsidP="0059703C">
      <w:pPr>
        <w:pStyle w:val="Listenabsatz"/>
        <w:spacing w:after="120" w:line="300" w:lineRule="exact"/>
        <w:ind w:left="425"/>
        <w:jc w:val="both"/>
        <w:rPr>
          <w:rFonts w:ascii="Arial" w:eastAsia="Arial" w:hAnsi="Arial" w:cs="Arial"/>
          <w:sz w:val="19"/>
          <w:szCs w:val="19"/>
        </w:rPr>
      </w:pPr>
    </w:p>
    <w:p w14:paraId="3E2B6135" w14:textId="77777777" w:rsidR="00FA5C8E" w:rsidRDefault="00F130ED">
      <w:pPr>
        <w:spacing w:after="240"/>
        <w:jc w:val="center"/>
        <w:rPr>
          <w:rStyle w:val="Ninguno"/>
          <w:rFonts w:ascii="Arial" w:eastAsia="Arial" w:hAnsi="Arial" w:cs="Arial"/>
          <w:sz w:val="19"/>
          <w:szCs w:val="19"/>
        </w:rPr>
      </w:pPr>
      <w:hyperlink r:id="rId10" w:anchor="gesivz6" w:history="1">
        <w:r w:rsidR="005948B0">
          <w:rPr>
            <w:rStyle w:val="Hyperlink0"/>
          </w:rPr>
          <w:t>Förderverfahren</w:t>
        </w:r>
      </w:hyperlink>
    </w:p>
    <w:p w14:paraId="213CF763" w14:textId="420BA84B" w:rsidR="00FA5C8E" w:rsidRDefault="005948B0" w:rsidP="003477FC">
      <w:pPr>
        <w:pStyle w:val="Listenabsatz"/>
        <w:numPr>
          <w:ilvl w:val="0"/>
          <w:numId w:val="38"/>
        </w:numPr>
        <w:spacing w:after="80" w:line="300" w:lineRule="exact"/>
        <w:rPr>
          <w:rStyle w:val="Ninguno"/>
          <w:rFonts w:ascii="Arial" w:eastAsia="Arial" w:hAnsi="Arial" w:cs="Arial"/>
          <w:sz w:val="19"/>
          <w:szCs w:val="19"/>
        </w:rPr>
      </w:pPr>
      <w:r>
        <w:rPr>
          <w:rStyle w:val="Ninguno"/>
          <w:rFonts w:ascii="Arial" w:hAnsi="Arial"/>
          <w:sz w:val="19"/>
          <w:szCs w:val="19"/>
        </w:rPr>
        <w:t>Die Bewilligung</w:t>
      </w:r>
      <w:r w:rsidR="00253E6C">
        <w:rPr>
          <w:rStyle w:val="Ninguno"/>
          <w:rFonts w:ascii="Arial" w:hAnsi="Arial"/>
          <w:sz w:val="19"/>
          <w:szCs w:val="19"/>
        </w:rPr>
        <w:t xml:space="preserve"> der</w:t>
      </w:r>
      <w:r>
        <w:rPr>
          <w:rStyle w:val="Ninguno"/>
          <w:rFonts w:ascii="Arial" w:hAnsi="Arial"/>
          <w:sz w:val="19"/>
          <w:szCs w:val="19"/>
        </w:rPr>
        <w:t xml:space="preserve"> Mittel aus dem Förderfonds </w:t>
      </w:r>
      <w:r w:rsidR="00253E6C">
        <w:rPr>
          <w:rStyle w:val="Ninguno"/>
          <w:rFonts w:ascii="Arial" w:hAnsi="Arial"/>
          <w:sz w:val="19"/>
          <w:szCs w:val="19"/>
        </w:rPr>
        <w:t>erfolgt durch den</w:t>
      </w:r>
      <w:r>
        <w:rPr>
          <w:rStyle w:val="Ninguno"/>
          <w:rFonts w:ascii="Arial" w:hAnsi="Arial"/>
          <w:sz w:val="19"/>
          <w:szCs w:val="19"/>
        </w:rPr>
        <w:t xml:space="preserve"> RVR. </w:t>
      </w:r>
    </w:p>
    <w:p w14:paraId="3AEB4F3B" w14:textId="57549C05" w:rsidR="00FA5C8E" w:rsidRDefault="005948B0" w:rsidP="003477FC">
      <w:pPr>
        <w:pStyle w:val="Listenabsatz"/>
        <w:numPr>
          <w:ilvl w:val="0"/>
          <w:numId w:val="38"/>
        </w:numPr>
        <w:spacing w:after="80" w:line="300" w:lineRule="exact"/>
        <w:rPr>
          <w:rStyle w:val="Ninguno"/>
          <w:rFonts w:ascii="Arial" w:eastAsia="Arial" w:hAnsi="Arial" w:cs="Arial"/>
          <w:sz w:val="19"/>
          <w:szCs w:val="19"/>
        </w:rPr>
      </w:pPr>
      <w:r>
        <w:rPr>
          <w:rStyle w:val="Ninguno"/>
          <w:rFonts w:ascii="Arial" w:hAnsi="Arial"/>
          <w:sz w:val="19"/>
          <w:szCs w:val="19"/>
        </w:rPr>
        <w:t xml:space="preserve">Förderanträge können ab dem </w:t>
      </w:r>
      <w:r w:rsidR="00F24419" w:rsidRPr="003477FC">
        <w:rPr>
          <w:rStyle w:val="Ninguno"/>
          <w:rFonts w:ascii="Arial" w:hAnsi="Arial"/>
          <w:color w:val="000000" w:themeColor="text1"/>
          <w:sz w:val="19"/>
          <w:szCs w:val="19"/>
        </w:rPr>
        <w:t xml:space="preserve">31.05.2019 </w:t>
      </w:r>
      <w:r>
        <w:rPr>
          <w:rStyle w:val="Ninguno"/>
          <w:rFonts w:ascii="Arial" w:hAnsi="Arial"/>
          <w:sz w:val="19"/>
          <w:szCs w:val="19"/>
        </w:rPr>
        <w:t xml:space="preserve">jederzeit </w:t>
      </w:r>
      <w:r w:rsidR="007546B8">
        <w:rPr>
          <w:rStyle w:val="Ninguno"/>
          <w:rFonts w:ascii="Arial" w:hAnsi="Arial"/>
          <w:sz w:val="19"/>
          <w:szCs w:val="19"/>
        </w:rPr>
        <w:t xml:space="preserve">online über die Projektwebsite </w:t>
      </w:r>
      <w:hyperlink r:id="rId11" w:history="1">
        <w:r w:rsidR="007546B8" w:rsidRPr="007546B8">
          <w:rPr>
            <w:rStyle w:val="Link"/>
            <w:rFonts w:ascii="Arial" w:hAnsi="Arial"/>
            <w:color w:val="3333FF"/>
            <w:sz w:val="19"/>
            <w:szCs w:val="19"/>
            <w:u w:color="3333FF"/>
          </w:rPr>
          <w:t>www.interkultur.ruhr</w:t>
        </w:r>
      </w:hyperlink>
      <w:r w:rsidR="007546B8">
        <w:rPr>
          <w:rStyle w:val="Ninguno"/>
          <w:rFonts w:ascii="Arial" w:hAnsi="Arial"/>
          <w:sz w:val="19"/>
          <w:szCs w:val="19"/>
        </w:rPr>
        <w:t xml:space="preserve"> </w:t>
      </w:r>
      <w:r>
        <w:rPr>
          <w:rStyle w:val="Ninguno"/>
          <w:rFonts w:ascii="Arial" w:hAnsi="Arial"/>
          <w:sz w:val="19"/>
          <w:szCs w:val="19"/>
        </w:rPr>
        <w:t>eingereicht werden.</w:t>
      </w:r>
    </w:p>
    <w:p w14:paraId="704B6219" w14:textId="27084998" w:rsidR="00FA5C8E" w:rsidRDefault="005948B0" w:rsidP="003477FC">
      <w:pPr>
        <w:pStyle w:val="Listenabsatz"/>
        <w:numPr>
          <w:ilvl w:val="0"/>
          <w:numId w:val="38"/>
        </w:numPr>
        <w:spacing w:after="80" w:line="280" w:lineRule="exact"/>
        <w:rPr>
          <w:rStyle w:val="Ninguno"/>
          <w:rFonts w:ascii="Arial" w:eastAsia="Arial" w:hAnsi="Arial" w:cs="Arial"/>
          <w:sz w:val="19"/>
          <w:szCs w:val="19"/>
        </w:rPr>
      </w:pPr>
      <w:r>
        <w:rPr>
          <w:rStyle w:val="Ninguno"/>
          <w:rFonts w:ascii="Arial" w:hAnsi="Arial"/>
          <w:sz w:val="19"/>
          <w:szCs w:val="19"/>
        </w:rPr>
        <w:t xml:space="preserve">Das Referat 4 entwickelt auf der Grundlage der Vorberatung mit dem </w:t>
      </w:r>
      <w:proofErr w:type="spellStart"/>
      <w:r>
        <w:rPr>
          <w:rStyle w:val="Ninguno"/>
          <w:rFonts w:ascii="Arial" w:hAnsi="Arial"/>
          <w:sz w:val="19"/>
          <w:szCs w:val="19"/>
        </w:rPr>
        <w:t>Kuratorischen</w:t>
      </w:r>
      <w:proofErr w:type="spellEnd"/>
      <w:r>
        <w:rPr>
          <w:rStyle w:val="Ninguno"/>
          <w:rFonts w:ascii="Arial" w:hAnsi="Arial"/>
          <w:sz w:val="19"/>
          <w:szCs w:val="19"/>
        </w:rPr>
        <w:t xml:space="preserve"> Team Förderempfehlungen. Über die Auswahl der Vorhaben </w:t>
      </w:r>
      <w:r w:rsidR="00BB3F44">
        <w:rPr>
          <w:rStyle w:val="Ninguno"/>
          <w:rFonts w:ascii="Arial" w:hAnsi="Arial"/>
          <w:sz w:val="19"/>
          <w:szCs w:val="19"/>
        </w:rPr>
        <w:t xml:space="preserve">mit </w:t>
      </w:r>
      <w:r>
        <w:rPr>
          <w:rStyle w:val="Ninguno"/>
          <w:rFonts w:ascii="Arial" w:hAnsi="Arial"/>
          <w:sz w:val="19"/>
          <w:szCs w:val="19"/>
        </w:rPr>
        <w:t xml:space="preserve">einer Fördersumme </w:t>
      </w:r>
      <w:r w:rsidR="00BB3F44">
        <w:rPr>
          <w:rStyle w:val="Ninguno"/>
          <w:rFonts w:ascii="Arial" w:hAnsi="Arial"/>
          <w:sz w:val="19"/>
          <w:szCs w:val="19"/>
        </w:rPr>
        <w:t xml:space="preserve">unter </w:t>
      </w:r>
      <w:r>
        <w:rPr>
          <w:rStyle w:val="Ninguno"/>
          <w:rFonts w:ascii="Arial" w:hAnsi="Arial"/>
          <w:sz w:val="19"/>
          <w:szCs w:val="19"/>
        </w:rPr>
        <w:t>5.000 Euro entscheidet die Regionaldirektorin. Über die Auswahl der Vorhaben ab einer Fördersumme von 5.000 Euro entscheidet viermal jährlich der Kultur- und Sportausschuss des RVR.</w:t>
      </w:r>
    </w:p>
    <w:p w14:paraId="16FF46DB" w14:textId="77777777" w:rsidR="00FA5C8E" w:rsidRDefault="005948B0" w:rsidP="003477FC">
      <w:pPr>
        <w:pStyle w:val="Listenabsatz"/>
        <w:numPr>
          <w:ilvl w:val="0"/>
          <w:numId w:val="38"/>
        </w:numPr>
        <w:spacing w:after="40" w:line="280" w:lineRule="exact"/>
        <w:rPr>
          <w:rStyle w:val="Ninguno"/>
          <w:rFonts w:ascii="Arial" w:eastAsia="Arial" w:hAnsi="Arial" w:cs="Arial"/>
          <w:b/>
          <w:bCs/>
          <w:sz w:val="19"/>
          <w:szCs w:val="19"/>
        </w:rPr>
      </w:pPr>
      <w:r>
        <w:rPr>
          <w:rStyle w:val="Ninguno"/>
          <w:rFonts w:ascii="Arial" w:hAnsi="Arial"/>
          <w:sz w:val="19"/>
          <w:szCs w:val="19"/>
        </w:rPr>
        <w:t xml:space="preserve">Die Entscheidung über eine Förderung erfolgt auf Basis eines Förderantrags, der aus folgenden Unterlagen besteht: </w:t>
      </w:r>
    </w:p>
    <w:p w14:paraId="5A4DF714" w14:textId="77777777" w:rsidR="00FA5C8E" w:rsidRDefault="005948B0" w:rsidP="003477FC">
      <w:pPr>
        <w:pStyle w:val="Listenabsatz"/>
        <w:numPr>
          <w:ilvl w:val="0"/>
          <w:numId w:val="11"/>
        </w:numPr>
        <w:tabs>
          <w:tab w:val="clear" w:pos="708"/>
          <w:tab w:val="left" w:pos="709"/>
        </w:tabs>
        <w:spacing w:after="60" w:line="280" w:lineRule="exact"/>
        <w:ind w:left="709" w:hanging="283"/>
        <w:rPr>
          <w:rStyle w:val="Ninguno"/>
          <w:rFonts w:ascii="Arial" w:eastAsia="Arial" w:hAnsi="Arial" w:cs="Arial"/>
          <w:b/>
          <w:bCs/>
          <w:sz w:val="19"/>
          <w:szCs w:val="19"/>
        </w:rPr>
      </w:pPr>
      <w:r>
        <w:rPr>
          <w:rStyle w:val="Ninguno"/>
          <w:rFonts w:ascii="Arial" w:hAnsi="Arial"/>
          <w:sz w:val="19"/>
          <w:szCs w:val="19"/>
        </w:rPr>
        <w:t>das vollständig online ausgefüllte Antragsformular</w:t>
      </w:r>
    </w:p>
    <w:p w14:paraId="7C0CAAF4" w14:textId="63F2511E" w:rsidR="00FA5C8E" w:rsidRPr="00F24419" w:rsidRDefault="005559D2" w:rsidP="003477FC">
      <w:pPr>
        <w:pStyle w:val="Listenabsatz"/>
        <w:numPr>
          <w:ilvl w:val="0"/>
          <w:numId w:val="11"/>
        </w:numPr>
        <w:spacing w:after="60" w:line="280" w:lineRule="exact"/>
        <w:ind w:left="709" w:hanging="283"/>
        <w:rPr>
          <w:rStyle w:val="Ninguno"/>
          <w:rFonts w:ascii="Arial" w:hAnsi="Arial"/>
          <w:sz w:val="19"/>
          <w:szCs w:val="19"/>
        </w:rPr>
      </w:pPr>
      <w:r>
        <w:rPr>
          <w:rStyle w:val="Ninguno"/>
          <w:rFonts w:ascii="Arial" w:hAnsi="Arial"/>
          <w:sz w:val="19"/>
          <w:szCs w:val="19"/>
        </w:rPr>
        <w:t>ein</w:t>
      </w:r>
      <w:r w:rsidR="00F24419">
        <w:rPr>
          <w:rStyle w:val="Ninguno"/>
          <w:rFonts w:ascii="Arial" w:hAnsi="Arial"/>
          <w:sz w:val="19"/>
          <w:szCs w:val="19"/>
        </w:rPr>
        <w:t>e</w:t>
      </w:r>
      <w:r>
        <w:rPr>
          <w:rStyle w:val="Ninguno"/>
          <w:rFonts w:ascii="Arial" w:hAnsi="Arial"/>
          <w:sz w:val="19"/>
          <w:szCs w:val="19"/>
        </w:rPr>
        <w:t xml:space="preserve"> </w:t>
      </w:r>
      <w:r w:rsidR="00F24419" w:rsidRPr="00F24419">
        <w:rPr>
          <w:rFonts w:ascii="Arial" w:hAnsi="Arial"/>
          <w:sz w:val="19"/>
          <w:szCs w:val="19"/>
        </w:rPr>
        <w:t>Einnahmen- und Ausgabenübersicht</w:t>
      </w:r>
    </w:p>
    <w:p w14:paraId="6E15EDCC" w14:textId="77777777" w:rsidR="00FA5C8E" w:rsidRDefault="005948B0" w:rsidP="003477FC">
      <w:pPr>
        <w:pStyle w:val="Listenabsatz"/>
        <w:numPr>
          <w:ilvl w:val="0"/>
          <w:numId w:val="11"/>
        </w:numPr>
        <w:spacing w:after="60" w:line="280" w:lineRule="exact"/>
        <w:ind w:left="709" w:hanging="283"/>
        <w:rPr>
          <w:rStyle w:val="Ninguno"/>
          <w:rFonts w:ascii="Arial" w:eastAsia="Arial" w:hAnsi="Arial" w:cs="Arial"/>
          <w:b/>
          <w:bCs/>
          <w:sz w:val="19"/>
          <w:szCs w:val="19"/>
        </w:rPr>
      </w:pPr>
      <w:r>
        <w:rPr>
          <w:rStyle w:val="Ninguno"/>
          <w:rFonts w:ascii="Arial" w:hAnsi="Arial"/>
          <w:sz w:val="19"/>
          <w:szCs w:val="19"/>
        </w:rPr>
        <w:t xml:space="preserve">die </w:t>
      </w:r>
      <w:r w:rsidRPr="0059703C">
        <w:rPr>
          <w:rStyle w:val="Ninguno"/>
          <w:rFonts w:ascii="Arial" w:hAnsi="Arial"/>
          <w:sz w:val="19"/>
          <w:szCs w:val="19"/>
          <w:u w:val="single"/>
        </w:rPr>
        <w:t>unterschriebenen</w:t>
      </w:r>
      <w:r>
        <w:rPr>
          <w:rStyle w:val="Ninguno"/>
          <w:rFonts w:ascii="Arial" w:hAnsi="Arial"/>
          <w:sz w:val="19"/>
          <w:szCs w:val="19"/>
        </w:rPr>
        <w:t xml:space="preserve"> vollständigen Förderrichtlinien.</w:t>
      </w:r>
    </w:p>
    <w:p w14:paraId="5A50A5D7" w14:textId="77777777" w:rsidR="00FA5C8E" w:rsidRDefault="005948B0" w:rsidP="003477FC">
      <w:pPr>
        <w:pStyle w:val="Listenabsatz"/>
        <w:spacing w:after="80" w:line="300" w:lineRule="exact"/>
        <w:ind w:left="352" w:firstLine="74"/>
        <w:rPr>
          <w:rStyle w:val="Ninguno"/>
          <w:rFonts w:ascii="Arial" w:eastAsia="Arial" w:hAnsi="Arial" w:cs="Arial"/>
          <w:sz w:val="19"/>
          <w:szCs w:val="19"/>
        </w:rPr>
      </w:pPr>
      <w:r>
        <w:rPr>
          <w:rStyle w:val="Ninguno"/>
          <w:rFonts w:ascii="Arial" w:hAnsi="Arial"/>
          <w:sz w:val="19"/>
          <w:szCs w:val="19"/>
        </w:rPr>
        <w:t xml:space="preserve">Alle hierzu benötigten Formulare und Informationen finden Sie unter </w:t>
      </w:r>
      <w:hyperlink r:id="rId12" w:history="1">
        <w:r>
          <w:rPr>
            <w:rStyle w:val="Hyperlink1"/>
          </w:rPr>
          <w:t>www.interkultur.ruhr</w:t>
        </w:r>
      </w:hyperlink>
    </w:p>
    <w:p w14:paraId="62F71753" w14:textId="33CE2F95" w:rsidR="00FA5C8E" w:rsidRPr="0005588A" w:rsidRDefault="00DD60D0" w:rsidP="003477FC">
      <w:pPr>
        <w:pStyle w:val="Listenabsatz"/>
        <w:numPr>
          <w:ilvl w:val="0"/>
          <w:numId w:val="39"/>
        </w:numPr>
        <w:spacing w:after="80" w:line="300" w:lineRule="exact"/>
        <w:ind w:left="425" w:hanging="357"/>
        <w:rPr>
          <w:rStyle w:val="Ninguno"/>
          <w:rFonts w:ascii="Arial" w:eastAsia="Arial" w:hAnsi="Arial" w:cs="Arial"/>
          <w:color w:val="auto"/>
          <w:sz w:val="19"/>
          <w:szCs w:val="19"/>
        </w:rPr>
      </w:pPr>
      <w:r w:rsidRPr="0005588A">
        <w:rPr>
          <w:rFonts w:ascii="Arial" w:hAnsi="Arial" w:cs="Arial"/>
          <w:color w:val="auto"/>
          <w:sz w:val="19"/>
          <w:szCs w:val="19"/>
        </w:rPr>
        <w:t xml:space="preserve">Bei Antragsstellung ist durch den Zuwendungsempfänger ein Eigenanteil darzulegen. Für freie </w:t>
      </w:r>
      <w:r w:rsidRPr="0005588A">
        <w:rPr>
          <w:rStyle w:val="Ninguno"/>
          <w:rFonts w:ascii="Arial" w:hAnsi="Arial" w:cs="Arial"/>
          <w:color w:val="auto"/>
          <w:sz w:val="19"/>
          <w:szCs w:val="19"/>
        </w:rPr>
        <w:t>Kulturinstitutionen, Kulturträger und Künstler</w:t>
      </w:r>
      <w:r w:rsidR="00613933" w:rsidRPr="0005588A">
        <w:rPr>
          <w:rStyle w:val="Ninguno"/>
          <w:rFonts w:ascii="Arial" w:hAnsi="Arial" w:cs="Arial"/>
          <w:color w:val="auto"/>
          <w:sz w:val="19"/>
          <w:szCs w:val="19"/>
        </w:rPr>
        <w:t>*</w:t>
      </w:r>
      <w:r w:rsidRPr="0005588A">
        <w:rPr>
          <w:rStyle w:val="Ninguno"/>
          <w:rFonts w:ascii="Arial" w:hAnsi="Arial" w:cs="Arial"/>
          <w:color w:val="auto"/>
          <w:sz w:val="19"/>
          <w:szCs w:val="19"/>
        </w:rPr>
        <w:t>innen</w:t>
      </w:r>
      <w:r w:rsidR="00613933" w:rsidRPr="0005588A">
        <w:rPr>
          <w:rStyle w:val="Ninguno"/>
          <w:rFonts w:ascii="Arial" w:hAnsi="Arial" w:cs="Arial"/>
          <w:color w:val="auto"/>
          <w:sz w:val="19"/>
          <w:szCs w:val="19"/>
        </w:rPr>
        <w:t xml:space="preserve"> </w:t>
      </w:r>
      <w:r w:rsidRPr="0005588A">
        <w:rPr>
          <w:rFonts w:ascii="Arial" w:hAnsi="Arial" w:cs="Arial"/>
          <w:color w:val="auto"/>
          <w:sz w:val="19"/>
          <w:szCs w:val="19"/>
        </w:rPr>
        <w:t xml:space="preserve">gilt ein Eigenanteil von 10%. </w:t>
      </w:r>
      <w:r w:rsidRPr="0005588A">
        <w:rPr>
          <w:rStyle w:val="Ninguno"/>
          <w:rFonts w:ascii="Arial" w:hAnsi="Arial" w:cs="Arial"/>
          <w:color w:val="auto"/>
          <w:sz w:val="19"/>
          <w:szCs w:val="19"/>
        </w:rPr>
        <w:t>Als Eigenanteil gelten auch unbare Eigenleistungen, wie z.B. kostenlose Bereitstellung von Räumlichkeiten, ehrenamtliche Tätigkeiten, Technik etc.</w:t>
      </w:r>
      <w:r w:rsidR="00F24419">
        <w:rPr>
          <w:rStyle w:val="Ninguno"/>
          <w:rFonts w:ascii="Arial" w:hAnsi="Arial" w:cs="Arial"/>
          <w:color w:val="auto"/>
          <w:sz w:val="19"/>
          <w:szCs w:val="19"/>
        </w:rPr>
        <w:t>.</w:t>
      </w:r>
      <w:r w:rsidRPr="0005588A">
        <w:rPr>
          <w:rStyle w:val="Ninguno"/>
          <w:rFonts w:ascii="Arial" w:hAnsi="Arial" w:cs="Arial"/>
          <w:color w:val="auto"/>
          <w:sz w:val="19"/>
          <w:szCs w:val="19"/>
        </w:rPr>
        <w:t xml:space="preserve"> Kommunen bzw. </w:t>
      </w:r>
      <w:r w:rsidRPr="0005588A">
        <w:rPr>
          <w:rFonts w:ascii="Arial" w:hAnsi="Arial" w:cs="Arial"/>
          <w:color w:val="auto"/>
          <w:sz w:val="19"/>
          <w:szCs w:val="19"/>
        </w:rPr>
        <w:t>kommunale Institutionen und Kulturträger haben gemäß § 44 LHO des Landes NRW einen Eigenanteil von 20% darzulegen.</w:t>
      </w:r>
    </w:p>
    <w:p w14:paraId="3C46AC69" w14:textId="1EF77E5C" w:rsidR="00FA5C8E" w:rsidRDefault="005948B0" w:rsidP="003477FC">
      <w:pPr>
        <w:pStyle w:val="Listenabsatz"/>
        <w:numPr>
          <w:ilvl w:val="0"/>
          <w:numId w:val="39"/>
        </w:numPr>
        <w:spacing w:after="80" w:line="280" w:lineRule="exact"/>
        <w:ind w:left="425" w:hanging="357"/>
        <w:rPr>
          <w:rStyle w:val="Ninguno"/>
          <w:rFonts w:ascii="Arial" w:eastAsia="Arial" w:hAnsi="Arial" w:cs="Arial"/>
          <w:sz w:val="19"/>
          <w:szCs w:val="19"/>
        </w:rPr>
      </w:pPr>
      <w:r>
        <w:rPr>
          <w:rStyle w:val="Ninguno"/>
          <w:rFonts w:ascii="Arial" w:hAnsi="Arial"/>
          <w:sz w:val="19"/>
          <w:szCs w:val="19"/>
        </w:rPr>
        <w:t>Die Bewilligung der Zuwendung erfolgt durch einen schriftlichen Bescheid. Der Zuwendungsbescheid kann mit Nebenbestimmungen und/oder Auflagen versehen werden, die Bestandteil des Zuwendungsbescheides sind.</w:t>
      </w:r>
      <w:r w:rsidR="00B144F6">
        <w:rPr>
          <w:rStyle w:val="Ninguno"/>
          <w:rFonts w:ascii="Arial" w:hAnsi="Arial"/>
          <w:sz w:val="19"/>
          <w:szCs w:val="19"/>
        </w:rPr>
        <w:t xml:space="preserve"> Ebenfalls Bestandteil des Bescheides sind die Allgemeinen Nebenbestimmungen für Zuwendungen zur Projektförderung (</w:t>
      </w:r>
      <w:proofErr w:type="spellStart"/>
      <w:r w:rsidR="00B144F6">
        <w:rPr>
          <w:rStyle w:val="Ninguno"/>
          <w:rFonts w:ascii="Arial" w:hAnsi="Arial"/>
          <w:sz w:val="19"/>
          <w:szCs w:val="19"/>
        </w:rPr>
        <w:t>ANB</w:t>
      </w:r>
      <w:r w:rsidR="00FF19EB">
        <w:rPr>
          <w:rStyle w:val="Ninguno"/>
          <w:rFonts w:ascii="Arial" w:hAnsi="Arial"/>
          <w:sz w:val="19"/>
          <w:szCs w:val="19"/>
        </w:rPr>
        <w:t>est</w:t>
      </w:r>
      <w:proofErr w:type="spellEnd"/>
      <w:r w:rsidR="00B144F6">
        <w:rPr>
          <w:rStyle w:val="Ninguno"/>
          <w:rFonts w:ascii="Arial" w:hAnsi="Arial"/>
          <w:sz w:val="19"/>
          <w:szCs w:val="19"/>
        </w:rPr>
        <w:t>-P)</w:t>
      </w:r>
      <w:r w:rsidR="00BB3F44">
        <w:rPr>
          <w:rStyle w:val="Ninguno"/>
          <w:rFonts w:ascii="Arial" w:hAnsi="Arial"/>
          <w:sz w:val="19"/>
          <w:szCs w:val="19"/>
        </w:rPr>
        <w:t xml:space="preserve"> des Landes NRW</w:t>
      </w:r>
      <w:r w:rsidR="00B144F6">
        <w:rPr>
          <w:rStyle w:val="Ninguno"/>
          <w:rFonts w:ascii="Arial" w:hAnsi="Arial"/>
          <w:sz w:val="19"/>
          <w:szCs w:val="19"/>
        </w:rPr>
        <w:t>.</w:t>
      </w:r>
    </w:p>
    <w:p w14:paraId="7E510923" w14:textId="77777777" w:rsidR="00FA5C8E" w:rsidRDefault="005948B0" w:rsidP="003477FC">
      <w:pPr>
        <w:pStyle w:val="Listenabsatz"/>
        <w:numPr>
          <w:ilvl w:val="0"/>
          <w:numId w:val="40"/>
        </w:numPr>
        <w:spacing w:after="80" w:line="300" w:lineRule="exact"/>
        <w:rPr>
          <w:rStyle w:val="Ninguno"/>
          <w:rFonts w:ascii="Arial" w:eastAsia="Arial" w:hAnsi="Arial" w:cs="Arial"/>
          <w:sz w:val="19"/>
          <w:szCs w:val="19"/>
        </w:rPr>
      </w:pPr>
      <w:r>
        <w:rPr>
          <w:rStyle w:val="Ninguno"/>
          <w:rFonts w:ascii="Arial" w:hAnsi="Arial"/>
          <w:sz w:val="19"/>
          <w:szCs w:val="19"/>
        </w:rPr>
        <w:t>Die Mittelauszahlung erfolgt nach formloser schriftlicher Anforderung des Zuwendungsempfängers.</w:t>
      </w:r>
    </w:p>
    <w:p w14:paraId="05D8917C" w14:textId="77777777" w:rsidR="00FA5C8E" w:rsidRDefault="005948B0" w:rsidP="003477FC">
      <w:pPr>
        <w:pStyle w:val="Listenabsatz"/>
        <w:numPr>
          <w:ilvl w:val="0"/>
          <w:numId w:val="40"/>
        </w:numPr>
        <w:spacing w:after="80" w:line="280" w:lineRule="exact"/>
        <w:rPr>
          <w:rStyle w:val="Ninguno"/>
          <w:rFonts w:ascii="Arial" w:eastAsia="Arial" w:hAnsi="Arial" w:cs="Arial"/>
          <w:sz w:val="19"/>
          <w:szCs w:val="19"/>
        </w:rPr>
      </w:pPr>
      <w:r>
        <w:rPr>
          <w:rStyle w:val="Ninguno"/>
          <w:rFonts w:ascii="Arial" w:hAnsi="Arial"/>
          <w:sz w:val="19"/>
          <w:szCs w:val="19"/>
        </w:rPr>
        <w:t xml:space="preserve">Die Zuwendungen sind wirtschaftlich, sparsam und entsprechend dem im Antrag ausgewiesenen Zweck zu verwenden. </w:t>
      </w:r>
    </w:p>
    <w:p w14:paraId="6051E8A2" w14:textId="77777777" w:rsidR="00FA5C8E" w:rsidRDefault="005948B0" w:rsidP="003477FC">
      <w:pPr>
        <w:pStyle w:val="Listenabsatz"/>
        <w:numPr>
          <w:ilvl w:val="0"/>
          <w:numId w:val="40"/>
        </w:numPr>
        <w:spacing w:after="80" w:line="300" w:lineRule="exact"/>
        <w:rPr>
          <w:rStyle w:val="Ninguno"/>
          <w:rFonts w:ascii="Arial" w:eastAsia="Arial" w:hAnsi="Arial" w:cs="Arial"/>
          <w:sz w:val="19"/>
          <w:szCs w:val="19"/>
        </w:rPr>
      </w:pPr>
      <w:r>
        <w:rPr>
          <w:rStyle w:val="Ninguno"/>
          <w:rFonts w:ascii="Arial" w:hAnsi="Arial"/>
          <w:sz w:val="19"/>
          <w:szCs w:val="19"/>
        </w:rPr>
        <w:t xml:space="preserve">Ein Rechtsanspruch auf Bewilligung einer Zuwendung besteht nicht. </w:t>
      </w:r>
    </w:p>
    <w:p w14:paraId="41567D99" w14:textId="77777777" w:rsidR="00FA5C8E" w:rsidRDefault="00FA5C8E" w:rsidP="00DD60D0">
      <w:pPr>
        <w:pStyle w:val="Listenabsatz"/>
        <w:spacing w:after="80" w:line="300" w:lineRule="exact"/>
        <w:ind w:left="425"/>
        <w:jc w:val="both"/>
        <w:rPr>
          <w:rFonts w:ascii="Arial" w:eastAsia="Arial" w:hAnsi="Arial" w:cs="Arial"/>
          <w:sz w:val="12"/>
          <w:szCs w:val="12"/>
        </w:rPr>
      </w:pPr>
    </w:p>
    <w:p w14:paraId="2E1D1BE4" w14:textId="77777777" w:rsidR="00FA5C8E" w:rsidRDefault="005948B0">
      <w:pPr>
        <w:spacing w:after="240" w:line="300" w:lineRule="atLeast"/>
        <w:jc w:val="center"/>
        <w:rPr>
          <w:rStyle w:val="Ninguno"/>
          <w:rFonts w:ascii="Arial" w:eastAsia="Arial" w:hAnsi="Arial" w:cs="Arial"/>
          <w:sz w:val="19"/>
          <w:szCs w:val="19"/>
        </w:rPr>
      </w:pPr>
      <w:r>
        <w:rPr>
          <w:rStyle w:val="Hyperlink0"/>
        </w:rPr>
        <w:t>Verwendungsnachweis</w:t>
      </w:r>
    </w:p>
    <w:p w14:paraId="51009B65" w14:textId="76F19EEF" w:rsidR="00463F51" w:rsidRDefault="00463F51" w:rsidP="00463F51">
      <w:pPr>
        <w:pStyle w:val="Listenabsatz"/>
        <w:numPr>
          <w:ilvl w:val="0"/>
          <w:numId w:val="42"/>
        </w:numPr>
        <w:spacing w:after="60" w:line="300" w:lineRule="exact"/>
        <w:ind w:left="426" w:hanging="284"/>
        <w:rPr>
          <w:rFonts w:ascii="Arial" w:eastAsia="Arial" w:hAnsi="Arial" w:cs="Arial"/>
          <w:sz w:val="19"/>
          <w:szCs w:val="19"/>
        </w:rPr>
      </w:pPr>
      <w:r w:rsidRPr="00463F51">
        <w:rPr>
          <w:rFonts w:ascii="Arial" w:eastAsia="Arial" w:hAnsi="Arial" w:cs="Arial"/>
          <w:sz w:val="19"/>
          <w:szCs w:val="19"/>
          <w:u w:val="single"/>
        </w:rPr>
        <w:t>Der Verwendungsnachweis</w:t>
      </w:r>
      <w:r w:rsidRPr="00463F51">
        <w:rPr>
          <w:rFonts w:ascii="Arial" w:eastAsia="Arial" w:hAnsi="Arial" w:cs="Arial"/>
          <w:sz w:val="19"/>
          <w:szCs w:val="19"/>
        </w:rPr>
        <w:t xml:space="preserve"> ist vom Zuwendungsempfänger </w:t>
      </w:r>
      <w:r w:rsidRPr="00463F51">
        <w:rPr>
          <w:rFonts w:ascii="Arial" w:eastAsia="Arial" w:hAnsi="Arial" w:cs="Arial"/>
          <w:sz w:val="19"/>
          <w:szCs w:val="19"/>
          <w:u w:val="single"/>
        </w:rPr>
        <w:t>binnen drei Monaten</w:t>
      </w:r>
      <w:r w:rsidRPr="00463F51">
        <w:rPr>
          <w:rFonts w:ascii="Arial" w:eastAsia="Arial" w:hAnsi="Arial" w:cs="Arial"/>
          <w:sz w:val="19"/>
          <w:szCs w:val="19"/>
        </w:rPr>
        <w:t xml:space="preserve"> nach Durchführung des geförderten Vorhabens </w:t>
      </w:r>
      <w:r w:rsidRPr="00463F51">
        <w:rPr>
          <w:rFonts w:ascii="Arial" w:eastAsia="Arial" w:hAnsi="Arial" w:cs="Arial"/>
          <w:sz w:val="19"/>
          <w:szCs w:val="19"/>
          <w:u w:val="single"/>
        </w:rPr>
        <w:t xml:space="preserve">unaufgefordert </w:t>
      </w:r>
      <w:r w:rsidRPr="00463F51">
        <w:rPr>
          <w:rFonts w:ascii="Arial" w:eastAsia="Arial" w:hAnsi="Arial" w:cs="Arial"/>
          <w:sz w:val="19"/>
          <w:szCs w:val="19"/>
        </w:rPr>
        <w:t xml:space="preserve">einzureichen. </w:t>
      </w:r>
      <w:r w:rsidR="00BB3F44">
        <w:rPr>
          <w:rFonts w:ascii="Arial" w:eastAsia="Arial" w:hAnsi="Arial" w:cs="Arial"/>
          <w:sz w:val="19"/>
          <w:szCs w:val="19"/>
        </w:rPr>
        <w:t xml:space="preserve">Für den Verwendungsnachweis ist ein entsprechendes Formular zu nutzen. </w:t>
      </w:r>
      <w:r w:rsidRPr="00463F51">
        <w:rPr>
          <w:rFonts w:ascii="Arial" w:eastAsia="Arial" w:hAnsi="Arial" w:cs="Arial"/>
          <w:sz w:val="19"/>
          <w:szCs w:val="19"/>
        </w:rPr>
        <w:t xml:space="preserve">Die Vollständigkeit und Richtigkeit der Angaben sind durch </w:t>
      </w:r>
      <w:r w:rsidRPr="00463F51">
        <w:rPr>
          <w:rFonts w:ascii="Arial" w:eastAsia="Arial" w:hAnsi="Arial" w:cs="Arial"/>
          <w:sz w:val="19"/>
          <w:szCs w:val="19"/>
          <w:u w:val="single"/>
        </w:rPr>
        <w:t>Unterschrift des Zuwendungsempfängers zu bestätigen</w:t>
      </w:r>
      <w:r w:rsidRPr="00463F51">
        <w:rPr>
          <w:rFonts w:ascii="Arial" w:eastAsia="Arial" w:hAnsi="Arial" w:cs="Arial"/>
          <w:sz w:val="19"/>
          <w:szCs w:val="19"/>
        </w:rPr>
        <w:t>.</w:t>
      </w:r>
      <w:r w:rsidR="00BB3F44">
        <w:rPr>
          <w:rFonts w:ascii="Arial" w:eastAsia="Arial" w:hAnsi="Arial" w:cs="Arial"/>
          <w:sz w:val="19"/>
          <w:szCs w:val="19"/>
        </w:rPr>
        <w:t xml:space="preserve"> </w:t>
      </w:r>
    </w:p>
    <w:p w14:paraId="5E7A1DC8" w14:textId="77777777" w:rsidR="005C421A" w:rsidRPr="00463F51" w:rsidRDefault="005C421A" w:rsidP="005C421A">
      <w:pPr>
        <w:pStyle w:val="Listenabsatz"/>
        <w:spacing w:after="60" w:line="300" w:lineRule="exact"/>
        <w:ind w:left="426"/>
        <w:rPr>
          <w:rFonts w:ascii="Arial" w:eastAsia="Arial" w:hAnsi="Arial" w:cs="Arial"/>
          <w:sz w:val="19"/>
          <w:szCs w:val="19"/>
        </w:rPr>
      </w:pPr>
    </w:p>
    <w:p w14:paraId="11F9D2D7" w14:textId="77777777" w:rsidR="005C421A" w:rsidRPr="005C421A" w:rsidRDefault="005C421A" w:rsidP="005C421A">
      <w:pPr>
        <w:pStyle w:val="Listenabsatz"/>
        <w:numPr>
          <w:ilvl w:val="0"/>
          <w:numId w:val="42"/>
        </w:numPr>
        <w:spacing w:after="60" w:line="300" w:lineRule="exact"/>
        <w:ind w:left="425" w:hanging="357"/>
        <w:rPr>
          <w:rFonts w:ascii="Arial" w:eastAsia="Arial" w:hAnsi="Arial" w:cs="Arial"/>
          <w:sz w:val="19"/>
          <w:szCs w:val="19"/>
        </w:rPr>
      </w:pPr>
      <w:r w:rsidRPr="005C421A">
        <w:rPr>
          <w:rFonts w:ascii="Arial" w:eastAsia="Arial" w:hAnsi="Arial" w:cs="Arial"/>
          <w:sz w:val="19"/>
          <w:szCs w:val="19"/>
        </w:rPr>
        <w:t xml:space="preserve">Der Verwendungsnachweis besteht aus folgenden Unterlagen: </w:t>
      </w:r>
    </w:p>
    <w:p w14:paraId="381A4611" w14:textId="54E78F0D" w:rsidR="005C421A" w:rsidRPr="005C421A" w:rsidRDefault="005C421A" w:rsidP="00780568">
      <w:pPr>
        <w:pStyle w:val="Listenabsatz"/>
        <w:numPr>
          <w:ilvl w:val="0"/>
          <w:numId w:val="19"/>
        </w:numPr>
        <w:spacing w:after="60" w:line="280" w:lineRule="exact"/>
        <w:ind w:hanging="284"/>
        <w:rPr>
          <w:rFonts w:ascii="Arial" w:eastAsia="Arial" w:hAnsi="Arial" w:cs="Arial"/>
          <w:sz w:val="19"/>
          <w:szCs w:val="19"/>
        </w:rPr>
      </w:pPr>
      <w:r w:rsidRPr="005C421A">
        <w:rPr>
          <w:rFonts w:ascii="Arial" w:eastAsia="Arial" w:hAnsi="Arial" w:cs="Arial"/>
          <w:sz w:val="19"/>
          <w:szCs w:val="19"/>
        </w:rPr>
        <w:t>Aufstellung der tatsächlichen Einnahmen und Ausgaben, analog zu de</w:t>
      </w:r>
      <w:r w:rsidR="00F24419">
        <w:rPr>
          <w:rFonts w:ascii="Arial" w:eastAsia="Arial" w:hAnsi="Arial" w:cs="Arial"/>
          <w:sz w:val="19"/>
          <w:szCs w:val="19"/>
        </w:rPr>
        <w:t>r</w:t>
      </w:r>
      <w:r w:rsidRPr="005C421A">
        <w:rPr>
          <w:rFonts w:ascii="Arial" w:eastAsia="Arial" w:hAnsi="Arial" w:cs="Arial"/>
          <w:sz w:val="19"/>
          <w:szCs w:val="19"/>
        </w:rPr>
        <w:t xml:space="preserve"> bewilligten </w:t>
      </w:r>
      <w:r w:rsidR="00F24419" w:rsidRPr="00F24419">
        <w:rPr>
          <w:rFonts w:ascii="Arial" w:hAnsi="Arial"/>
          <w:sz w:val="19"/>
          <w:szCs w:val="19"/>
        </w:rPr>
        <w:t>Einnahmen- und Ausgabenübersicht</w:t>
      </w:r>
      <w:r w:rsidRPr="005C421A">
        <w:rPr>
          <w:rFonts w:ascii="Arial" w:eastAsia="Arial" w:hAnsi="Arial" w:cs="Arial"/>
          <w:sz w:val="19"/>
          <w:szCs w:val="19"/>
        </w:rPr>
        <w:t xml:space="preserve"> sowie eine entsprechende Belegliste. Originalbelege </w:t>
      </w:r>
      <w:r w:rsidR="00E10F21">
        <w:rPr>
          <w:rFonts w:ascii="Arial" w:eastAsia="Arial" w:hAnsi="Arial" w:cs="Arial"/>
          <w:sz w:val="19"/>
          <w:szCs w:val="19"/>
        </w:rPr>
        <w:t xml:space="preserve">oder Belegkopien sind dem RVR nur auf Nachfrage </w:t>
      </w:r>
      <w:r w:rsidRPr="005C421A">
        <w:rPr>
          <w:rFonts w:ascii="Arial" w:eastAsia="Arial" w:hAnsi="Arial" w:cs="Arial"/>
          <w:sz w:val="19"/>
          <w:szCs w:val="19"/>
        </w:rPr>
        <w:t xml:space="preserve">vorzulegen. </w:t>
      </w:r>
    </w:p>
    <w:p w14:paraId="62FECA59" w14:textId="3D3DF7A0" w:rsidR="005C421A" w:rsidRDefault="00BE1EE9" w:rsidP="00780568">
      <w:pPr>
        <w:pStyle w:val="Listenabsatz"/>
        <w:numPr>
          <w:ilvl w:val="0"/>
          <w:numId w:val="20"/>
        </w:numPr>
        <w:spacing w:after="60" w:line="280" w:lineRule="exact"/>
        <w:rPr>
          <w:rFonts w:ascii="Arial" w:eastAsia="Arial" w:hAnsi="Arial" w:cs="Arial"/>
          <w:sz w:val="19"/>
          <w:szCs w:val="19"/>
        </w:rPr>
      </w:pPr>
      <w:r>
        <w:rPr>
          <w:rFonts w:ascii="Arial" w:eastAsia="Arial" w:hAnsi="Arial" w:cs="Arial"/>
          <w:sz w:val="19"/>
          <w:szCs w:val="19"/>
        </w:rPr>
        <w:t xml:space="preserve">Veröffentlichungen </w:t>
      </w:r>
      <w:r w:rsidR="00BB3F44">
        <w:rPr>
          <w:rFonts w:ascii="Arial" w:eastAsia="Arial" w:hAnsi="Arial" w:cs="Arial"/>
          <w:sz w:val="19"/>
          <w:szCs w:val="19"/>
        </w:rPr>
        <w:t xml:space="preserve">und Publikationen </w:t>
      </w:r>
      <w:r>
        <w:rPr>
          <w:rFonts w:ascii="Arial" w:eastAsia="Arial" w:hAnsi="Arial" w:cs="Arial"/>
          <w:sz w:val="19"/>
          <w:szCs w:val="19"/>
        </w:rPr>
        <w:t>(</w:t>
      </w:r>
      <w:r w:rsidR="00780568">
        <w:rPr>
          <w:rFonts w:ascii="Arial" w:eastAsia="Arial" w:hAnsi="Arial" w:cs="Arial"/>
          <w:sz w:val="19"/>
          <w:szCs w:val="19"/>
        </w:rPr>
        <w:t xml:space="preserve">z.B. </w:t>
      </w:r>
      <w:r>
        <w:rPr>
          <w:rFonts w:ascii="Arial" w:eastAsia="Arial" w:hAnsi="Arial" w:cs="Arial"/>
          <w:sz w:val="19"/>
          <w:szCs w:val="19"/>
        </w:rPr>
        <w:t>Programmheft, Flyer, Plakate, Pressemitteilungen</w:t>
      </w:r>
      <w:r w:rsidR="00780568">
        <w:rPr>
          <w:rFonts w:ascii="Arial" w:eastAsia="Arial" w:hAnsi="Arial" w:cs="Arial"/>
          <w:sz w:val="19"/>
          <w:szCs w:val="19"/>
        </w:rPr>
        <w:t>, Screenshots</w:t>
      </w:r>
      <w:r>
        <w:rPr>
          <w:rFonts w:ascii="Arial" w:eastAsia="Arial" w:hAnsi="Arial" w:cs="Arial"/>
          <w:sz w:val="19"/>
          <w:szCs w:val="19"/>
        </w:rPr>
        <w:t>)</w:t>
      </w:r>
      <w:r w:rsidR="005C421A" w:rsidRPr="005C421A">
        <w:rPr>
          <w:rFonts w:ascii="Arial" w:eastAsia="Arial" w:hAnsi="Arial" w:cs="Arial"/>
          <w:sz w:val="19"/>
          <w:szCs w:val="19"/>
        </w:rPr>
        <w:t xml:space="preserve"> als Belegexemplare über die ordnungsgemäße Verwendung der Wort-Bild-Marke</w:t>
      </w:r>
      <w:r w:rsidR="00F24419">
        <w:rPr>
          <w:rFonts w:ascii="Arial" w:eastAsia="Arial" w:hAnsi="Arial" w:cs="Arial"/>
          <w:sz w:val="19"/>
          <w:szCs w:val="19"/>
        </w:rPr>
        <w:t>n</w:t>
      </w:r>
      <w:r w:rsidR="005C421A" w:rsidRPr="005C421A">
        <w:rPr>
          <w:rFonts w:ascii="Arial" w:eastAsia="Arial" w:hAnsi="Arial" w:cs="Arial"/>
          <w:sz w:val="19"/>
          <w:szCs w:val="19"/>
        </w:rPr>
        <w:t xml:space="preserve">. </w:t>
      </w:r>
    </w:p>
    <w:p w14:paraId="48CA5081" w14:textId="18B694F5" w:rsidR="005C421A" w:rsidRDefault="00BB3F44" w:rsidP="00780568">
      <w:pPr>
        <w:pStyle w:val="Listenabsatz"/>
        <w:numPr>
          <w:ilvl w:val="0"/>
          <w:numId w:val="20"/>
        </w:numPr>
        <w:rPr>
          <w:rFonts w:ascii="Arial" w:eastAsia="Arial" w:hAnsi="Arial" w:cs="Arial"/>
          <w:sz w:val="19"/>
          <w:szCs w:val="19"/>
        </w:rPr>
      </w:pPr>
      <w:r>
        <w:rPr>
          <w:rFonts w:ascii="Arial" w:eastAsia="Arial" w:hAnsi="Arial" w:cs="Arial"/>
          <w:sz w:val="19"/>
          <w:szCs w:val="19"/>
        </w:rPr>
        <w:t>Sachbericht</w:t>
      </w:r>
      <w:r w:rsidR="005C421A">
        <w:rPr>
          <w:rFonts w:ascii="Arial" w:eastAsia="Arial" w:hAnsi="Arial" w:cs="Arial"/>
          <w:sz w:val="19"/>
          <w:szCs w:val="19"/>
        </w:rPr>
        <w:t xml:space="preserve"> </w:t>
      </w:r>
    </w:p>
    <w:p w14:paraId="4A7D55D1" w14:textId="0A061F28" w:rsidR="00851206" w:rsidRPr="00780568" w:rsidRDefault="00780568" w:rsidP="00780568">
      <w:pPr>
        <w:rPr>
          <w:rFonts w:ascii="Arial" w:eastAsia="Arial" w:hAnsi="Arial" w:cs="Arial"/>
          <w:sz w:val="19"/>
          <w:szCs w:val="19"/>
        </w:rPr>
      </w:pPr>
      <w:hyperlink r:id="rId13" w:history="1">
        <w:r w:rsidRPr="003477FC">
          <w:rPr>
            <w:rStyle w:val="Link"/>
            <w:rFonts w:ascii="Arial" w:eastAsia="Arial" w:hAnsi="Arial" w:cs="Arial"/>
            <w:sz w:val="19"/>
            <w:szCs w:val="19"/>
            <w:u w:val="none"/>
          </w:rPr>
          <w:t>Das</w:t>
        </w:r>
      </w:hyperlink>
      <w:r>
        <w:rPr>
          <w:rFonts w:ascii="Arial" w:eastAsia="Arial" w:hAnsi="Arial" w:cs="Arial"/>
          <w:sz w:val="19"/>
          <w:szCs w:val="19"/>
        </w:rPr>
        <w:t xml:space="preserve"> Formular „Verwendungsnachweis“ finden Sie unter www.interkultur.ruhr</w:t>
      </w:r>
      <w:r w:rsidR="00F24419">
        <w:rPr>
          <w:rFonts w:ascii="Arial" w:eastAsia="Arial" w:hAnsi="Arial" w:cs="Arial"/>
          <w:sz w:val="19"/>
          <w:szCs w:val="19"/>
        </w:rPr>
        <w:t>.</w:t>
      </w:r>
    </w:p>
    <w:p w14:paraId="502529D4" w14:textId="77777777" w:rsidR="00463F51" w:rsidRDefault="00463F51" w:rsidP="00463F51">
      <w:pPr>
        <w:pStyle w:val="Listenabsatz"/>
        <w:spacing w:after="60" w:line="300" w:lineRule="exact"/>
        <w:ind w:left="0"/>
        <w:jc w:val="both"/>
        <w:rPr>
          <w:rFonts w:ascii="Arial" w:eastAsia="Arial" w:hAnsi="Arial" w:cs="Arial"/>
          <w:sz w:val="19"/>
          <w:szCs w:val="19"/>
        </w:rPr>
      </w:pPr>
    </w:p>
    <w:p w14:paraId="3DC5CF3A" w14:textId="77777777" w:rsidR="00FA5C8E" w:rsidRDefault="005948B0">
      <w:pPr>
        <w:spacing w:after="240" w:line="300" w:lineRule="atLeast"/>
        <w:jc w:val="center"/>
        <w:rPr>
          <w:rStyle w:val="Hyperlink0"/>
        </w:rPr>
      </w:pPr>
      <w:r>
        <w:rPr>
          <w:rStyle w:val="Hyperlink0"/>
        </w:rPr>
        <w:t>Erstattung der Zuwendung</w:t>
      </w:r>
    </w:p>
    <w:p w14:paraId="68ABB3F1" w14:textId="77777777" w:rsidR="00FA5C8E" w:rsidRDefault="005948B0" w:rsidP="003477FC">
      <w:pPr>
        <w:numPr>
          <w:ilvl w:val="0"/>
          <w:numId w:val="43"/>
        </w:numPr>
        <w:spacing w:after="80" w:line="280" w:lineRule="exact"/>
        <w:rPr>
          <w:rStyle w:val="Ninguno"/>
          <w:rFonts w:ascii="Arial" w:eastAsia="Arial" w:hAnsi="Arial" w:cs="Arial"/>
          <w:b/>
          <w:bCs/>
          <w:sz w:val="19"/>
          <w:szCs w:val="19"/>
        </w:rPr>
      </w:pPr>
      <w:r>
        <w:rPr>
          <w:rStyle w:val="Ninguno"/>
          <w:rFonts w:ascii="Arial" w:hAnsi="Arial"/>
          <w:sz w:val="19"/>
          <w:szCs w:val="19"/>
        </w:rPr>
        <w:t>Die Zuwendung ist unverzüglich zu erstatten, soweit ein Zuwendungsbescheid nach Verwaltungsverfahrensrecht (insbesondere §§ 48, 49 VwVfG. NRW.) oder anderen Rechtsvorschriften mit Wirkung für die Vergangenheit zurückgenommen oder widerrufen oder sonst unwirksam wird.</w:t>
      </w:r>
    </w:p>
    <w:p w14:paraId="1E231685" w14:textId="77777777" w:rsidR="00FA5C8E" w:rsidRDefault="005948B0" w:rsidP="003477FC">
      <w:pPr>
        <w:numPr>
          <w:ilvl w:val="0"/>
          <w:numId w:val="43"/>
        </w:numPr>
        <w:spacing w:after="60" w:line="300" w:lineRule="exact"/>
        <w:rPr>
          <w:rStyle w:val="Ninguno"/>
          <w:rFonts w:ascii="Arial" w:eastAsia="Arial" w:hAnsi="Arial" w:cs="Arial"/>
          <w:b/>
          <w:bCs/>
          <w:sz w:val="19"/>
          <w:szCs w:val="19"/>
        </w:rPr>
      </w:pPr>
      <w:r>
        <w:rPr>
          <w:rStyle w:val="Ninguno"/>
          <w:rFonts w:ascii="Arial" w:hAnsi="Arial"/>
          <w:sz w:val="19"/>
          <w:szCs w:val="19"/>
        </w:rPr>
        <w:t>Der Erstattungsanspruch wird insbesondere festgestellt und geltend gemacht, wenn</w:t>
      </w:r>
    </w:p>
    <w:p w14:paraId="4323AA5B" w14:textId="77777777" w:rsidR="00FA5C8E" w:rsidRDefault="005948B0" w:rsidP="003477FC">
      <w:pPr>
        <w:numPr>
          <w:ilvl w:val="0"/>
          <w:numId w:val="25"/>
        </w:numPr>
        <w:spacing w:after="60" w:line="280" w:lineRule="exact"/>
        <w:rPr>
          <w:rStyle w:val="Ninguno"/>
          <w:rFonts w:ascii="Arial" w:eastAsia="Arial" w:hAnsi="Arial" w:cs="Arial"/>
          <w:sz w:val="19"/>
          <w:szCs w:val="19"/>
        </w:rPr>
      </w:pPr>
      <w:r>
        <w:rPr>
          <w:rStyle w:val="Ninguno"/>
          <w:rFonts w:ascii="Arial" w:hAnsi="Arial"/>
          <w:sz w:val="19"/>
          <w:szCs w:val="19"/>
        </w:rPr>
        <w:t>die Zuwendung durch unrichtige oder unvollständige Angaben erwirkt worden ist,</w:t>
      </w:r>
    </w:p>
    <w:p w14:paraId="4A4B4E2F" w14:textId="77777777" w:rsidR="00FA5C8E" w:rsidRDefault="005948B0" w:rsidP="003477FC">
      <w:pPr>
        <w:numPr>
          <w:ilvl w:val="0"/>
          <w:numId w:val="26"/>
        </w:numPr>
        <w:spacing w:after="60" w:line="280" w:lineRule="exact"/>
        <w:rPr>
          <w:rStyle w:val="Ninguno"/>
          <w:rFonts w:ascii="Arial" w:eastAsia="Arial" w:hAnsi="Arial" w:cs="Arial"/>
          <w:sz w:val="19"/>
          <w:szCs w:val="19"/>
        </w:rPr>
      </w:pPr>
      <w:r>
        <w:rPr>
          <w:rStyle w:val="Ninguno"/>
          <w:rFonts w:ascii="Arial" w:hAnsi="Arial"/>
          <w:sz w:val="19"/>
          <w:szCs w:val="19"/>
        </w:rPr>
        <w:t>der Verwendungsnachweis nicht entsprechend den Vorgaben eingereicht wurde.</w:t>
      </w:r>
    </w:p>
    <w:p w14:paraId="460334D8" w14:textId="77777777" w:rsidR="00FA5C8E" w:rsidRDefault="00FA5C8E">
      <w:pPr>
        <w:spacing w:after="60" w:line="300" w:lineRule="exact"/>
        <w:ind w:left="709"/>
        <w:rPr>
          <w:rFonts w:ascii="Arial" w:eastAsia="Arial" w:hAnsi="Arial" w:cs="Arial"/>
          <w:sz w:val="19"/>
          <w:szCs w:val="19"/>
        </w:rPr>
      </w:pPr>
    </w:p>
    <w:p w14:paraId="040F1F29" w14:textId="77777777" w:rsidR="00FA5C8E" w:rsidRDefault="005948B0">
      <w:pPr>
        <w:spacing w:before="120" w:after="240" w:line="300" w:lineRule="atLeast"/>
        <w:jc w:val="center"/>
        <w:rPr>
          <w:rStyle w:val="Hyperlink0"/>
        </w:rPr>
      </w:pPr>
      <w:r>
        <w:rPr>
          <w:rStyle w:val="Hyperlink0"/>
        </w:rPr>
        <w:t>Versicherungen des Zuwendungsempfängers</w:t>
      </w:r>
    </w:p>
    <w:p w14:paraId="532B0F75" w14:textId="77777777" w:rsidR="00FA5C8E" w:rsidRDefault="005948B0" w:rsidP="007B5FAF">
      <w:pPr>
        <w:numPr>
          <w:ilvl w:val="0"/>
          <w:numId w:val="44"/>
        </w:numPr>
        <w:spacing w:after="60" w:line="300" w:lineRule="exact"/>
        <w:rPr>
          <w:rStyle w:val="Ninguno"/>
          <w:rFonts w:ascii="Arial" w:eastAsia="Arial" w:hAnsi="Arial" w:cs="Arial"/>
          <w:sz w:val="19"/>
          <w:szCs w:val="19"/>
        </w:rPr>
      </w:pPr>
      <w:r>
        <w:rPr>
          <w:rStyle w:val="Ninguno"/>
          <w:rFonts w:ascii="Arial" w:hAnsi="Arial"/>
          <w:sz w:val="19"/>
          <w:szCs w:val="19"/>
        </w:rPr>
        <w:t>Mit meiner Unterschrift versichere ich, dass</w:t>
      </w:r>
    </w:p>
    <w:p w14:paraId="35FCD1BF" w14:textId="6B13C210" w:rsidR="00FA5C8E" w:rsidRPr="00286BA1" w:rsidRDefault="005948B0">
      <w:pPr>
        <w:numPr>
          <w:ilvl w:val="0"/>
          <w:numId w:val="30"/>
        </w:numPr>
        <w:spacing w:after="60" w:line="300" w:lineRule="exact"/>
        <w:rPr>
          <w:rStyle w:val="Ninguno"/>
          <w:rFonts w:ascii="Arial" w:eastAsia="Arial" w:hAnsi="Arial" w:cs="Arial"/>
          <w:sz w:val="19"/>
          <w:szCs w:val="19"/>
        </w:rPr>
      </w:pPr>
      <w:r>
        <w:rPr>
          <w:rStyle w:val="Ninguno"/>
          <w:rFonts w:ascii="Arial" w:hAnsi="Arial"/>
          <w:sz w:val="19"/>
          <w:szCs w:val="19"/>
        </w:rPr>
        <w:t>ich die Förderrichtlinien und die darin enthaltenen Auflagen zur Kenntnis genommen habe</w:t>
      </w:r>
      <w:r w:rsidR="00BB3F44">
        <w:rPr>
          <w:rStyle w:val="Ninguno"/>
          <w:rFonts w:ascii="Arial" w:hAnsi="Arial"/>
          <w:sz w:val="19"/>
          <w:szCs w:val="19"/>
        </w:rPr>
        <w:t xml:space="preserve"> und ihnen nachkommen werde</w:t>
      </w:r>
      <w:r>
        <w:rPr>
          <w:rStyle w:val="Ninguno"/>
          <w:rFonts w:ascii="Arial" w:hAnsi="Arial"/>
          <w:sz w:val="19"/>
          <w:szCs w:val="19"/>
        </w:rPr>
        <w:t>,</w:t>
      </w:r>
    </w:p>
    <w:p w14:paraId="3F0768D9" w14:textId="77777777" w:rsidR="00FF19EB" w:rsidRDefault="00FF19EB">
      <w:pPr>
        <w:numPr>
          <w:ilvl w:val="0"/>
          <w:numId w:val="30"/>
        </w:numPr>
        <w:spacing w:after="60" w:line="300" w:lineRule="exact"/>
        <w:rPr>
          <w:rStyle w:val="Ninguno"/>
          <w:rFonts w:ascii="Arial" w:eastAsia="Arial" w:hAnsi="Arial" w:cs="Arial"/>
          <w:sz w:val="19"/>
          <w:szCs w:val="19"/>
        </w:rPr>
      </w:pPr>
      <w:r>
        <w:rPr>
          <w:rStyle w:val="Ninguno"/>
          <w:rFonts w:ascii="Arial" w:hAnsi="Arial"/>
          <w:sz w:val="19"/>
          <w:szCs w:val="19"/>
        </w:rPr>
        <w:t>ich die Allgemeinen Nebenbestimmungen für Zuwendungen zur Projektförderung des Landes NRW (</w:t>
      </w:r>
      <w:proofErr w:type="spellStart"/>
      <w:r>
        <w:rPr>
          <w:rStyle w:val="Ninguno"/>
          <w:rFonts w:ascii="Arial" w:hAnsi="Arial"/>
          <w:sz w:val="19"/>
          <w:szCs w:val="19"/>
        </w:rPr>
        <w:t>ANBest</w:t>
      </w:r>
      <w:proofErr w:type="spellEnd"/>
      <w:r>
        <w:rPr>
          <w:rStyle w:val="Ninguno"/>
          <w:rFonts w:ascii="Arial" w:hAnsi="Arial"/>
          <w:sz w:val="19"/>
          <w:szCs w:val="19"/>
        </w:rPr>
        <w:t>-P) beachten werde,</w:t>
      </w:r>
    </w:p>
    <w:p w14:paraId="1A4E2C38" w14:textId="77777777" w:rsidR="00FA5C8E" w:rsidRDefault="005948B0">
      <w:pPr>
        <w:numPr>
          <w:ilvl w:val="0"/>
          <w:numId w:val="30"/>
        </w:numPr>
        <w:spacing w:after="60" w:line="280" w:lineRule="exact"/>
        <w:rPr>
          <w:rStyle w:val="Ninguno"/>
          <w:rFonts w:ascii="Arial" w:eastAsia="Arial" w:hAnsi="Arial" w:cs="Arial"/>
          <w:sz w:val="19"/>
          <w:szCs w:val="19"/>
        </w:rPr>
      </w:pPr>
      <w:r>
        <w:rPr>
          <w:rStyle w:val="Ninguno"/>
          <w:rFonts w:ascii="Arial" w:hAnsi="Arial"/>
          <w:sz w:val="19"/>
          <w:szCs w:val="19"/>
        </w:rPr>
        <w:t>keine anderen Mittel für denselben Fördergegenstand beantragt und bewilligt wurden und auch nicht beantragt werden, die zu einer Überfinanzierung des Vorhabens führen,</w:t>
      </w:r>
    </w:p>
    <w:p w14:paraId="44031C96" w14:textId="77777777" w:rsidR="00FA5C8E" w:rsidRDefault="005948B0">
      <w:pPr>
        <w:numPr>
          <w:ilvl w:val="0"/>
          <w:numId w:val="30"/>
        </w:numPr>
        <w:spacing w:after="60" w:line="300" w:lineRule="exact"/>
        <w:rPr>
          <w:rStyle w:val="Ninguno"/>
          <w:rFonts w:ascii="Arial" w:eastAsia="Arial" w:hAnsi="Arial" w:cs="Arial"/>
          <w:sz w:val="19"/>
          <w:szCs w:val="19"/>
        </w:rPr>
      </w:pPr>
      <w:r>
        <w:rPr>
          <w:rStyle w:val="Ninguno"/>
          <w:rFonts w:ascii="Arial" w:hAnsi="Arial"/>
          <w:sz w:val="19"/>
          <w:szCs w:val="19"/>
        </w:rPr>
        <w:t xml:space="preserve">die von mir gemachten Angaben vollständig und richtig sind, </w:t>
      </w:r>
    </w:p>
    <w:p w14:paraId="466C81D4" w14:textId="77777777" w:rsidR="00FA5C8E" w:rsidRDefault="005948B0">
      <w:pPr>
        <w:numPr>
          <w:ilvl w:val="0"/>
          <w:numId w:val="31"/>
        </w:numPr>
        <w:spacing w:after="60" w:line="300" w:lineRule="exact"/>
        <w:rPr>
          <w:rStyle w:val="Ninguno"/>
          <w:rFonts w:ascii="Arial" w:eastAsia="Arial" w:hAnsi="Arial" w:cs="Arial"/>
          <w:sz w:val="19"/>
          <w:szCs w:val="19"/>
        </w:rPr>
      </w:pPr>
      <w:r>
        <w:rPr>
          <w:rStyle w:val="Ninguno"/>
          <w:rFonts w:ascii="Arial" w:hAnsi="Arial"/>
          <w:sz w:val="19"/>
          <w:szCs w:val="19"/>
        </w:rPr>
        <w:t>ich unverzüglich alle Änderungen mitteilen werde, die Auswirkungen auf die Förderung haben könnten.</w:t>
      </w:r>
    </w:p>
    <w:p w14:paraId="4BBD8BF7" w14:textId="77777777" w:rsidR="00FA5C8E" w:rsidRDefault="00FA5C8E">
      <w:pPr>
        <w:spacing w:line="300" w:lineRule="atLeast"/>
        <w:rPr>
          <w:rFonts w:ascii="Arial" w:eastAsia="Arial" w:hAnsi="Arial" w:cs="Arial"/>
          <w:sz w:val="19"/>
          <w:szCs w:val="19"/>
        </w:rPr>
      </w:pPr>
    </w:p>
    <w:p w14:paraId="783C1A78" w14:textId="77777777" w:rsidR="00FA5C8E" w:rsidRDefault="00FA5C8E">
      <w:pPr>
        <w:spacing w:line="300" w:lineRule="atLeast"/>
        <w:rPr>
          <w:rFonts w:ascii="Arial" w:eastAsia="Arial" w:hAnsi="Arial" w:cs="Arial"/>
          <w:sz w:val="19"/>
          <w:szCs w:val="19"/>
        </w:rPr>
      </w:pPr>
    </w:p>
    <w:p w14:paraId="34D069E7" w14:textId="77777777" w:rsidR="00FA5C8E" w:rsidRDefault="00FA5C8E">
      <w:pPr>
        <w:spacing w:line="300" w:lineRule="atLeast"/>
        <w:rPr>
          <w:rFonts w:ascii="Arial" w:eastAsia="Arial" w:hAnsi="Arial" w:cs="Arial"/>
          <w:sz w:val="19"/>
          <w:szCs w:val="19"/>
        </w:rPr>
      </w:pPr>
    </w:p>
    <w:p w14:paraId="3A7B8395" w14:textId="3EE370DF" w:rsidR="00FA5C8E" w:rsidRDefault="005C421A">
      <w:pPr>
        <w:spacing w:line="300" w:lineRule="atLeast"/>
        <w:ind w:left="426"/>
        <w:rPr>
          <w:rStyle w:val="Ninguno"/>
          <w:rFonts w:ascii="Arial" w:eastAsia="Arial" w:hAnsi="Arial" w:cs="Arial"/>
          <w:sz w:val="19"/>
          <w:szCs w:val="19"/>
        </w:rPr>
      </w:pPr>
      <w:r>
        <w:rPr>
          <w:rStyle w:val="Ninguno"/>
          <w:rFonts w:ascii="Arial" w:hAnsi="Arial"/>
          <w:sz w:val="19"/>
          <w:szCs w:val="19"/>
        </w:rPr>
        <w:t>………………………………………….</w:t>
      </w:r>
      <w:r w:rsidR="005948B0">
        <w:rPr>
          <w:rStyle w:val="Ninguno"/>
          <w:rFonts w:ascii="Arial" w:hAnsi="Arial"/>
          <w:sz w:val="19"/>
          <w:szCs w:val="19"/>
        </w:rPr>
        <w:tab/>
      </w:r>
      <w:r w:rsidR="005948B0">
        <w:rPr>
          <w:rStyle w:val="Ninguno"/>
          <w:rFonts w:ascii="Arial" w:hAnsi="Arial"/>
          <w:sz w:val="19"/>
          <w:szCs w:val="19"/>
        </w:rPr>
        <w:tab/>
      </w:r>
      <w:r w:rsidR="005948B0">
        <w:rPr>
          <w:rStyle w:val="Ninguno"/>
          <w:rFonts w:ascii="Arial" w:hAnsi="Arial"/>
          <w:sz w:val="19"/>
          <w:szCs w:val="19"/>
        </w:rPr>
        <w:tab/>
      </w:r>
      <w:r w:rsidR="005948B0">
        <w:rPr>
          <w:rStyle w:val="Ninguno"/>
          <w:rFonts w:ascii="Arial" w:hAnsi="Arial"/>
          <w:sz w:val="19"/>
          <w:szCs w:val="19"/>
        </w:rPr>
        <w:tab/>
      </w:r>
      <w:r>
        <w:rPr>
          <w:rStyle w:val="Ninguno"/>
          <w:rFonts w:ascii="Arial" w:hAnsi="Arial"/>
          <w:sz w:val="19"/>
          <w:szCs w:val="19"/>
        </w:rPr>
        <w:t xml:space="preserve">       </w:t>
      </w:r>
      <w:r w:rsidR="005948B0">
        <w:rPr>
          <w:rStyle w:val="Ninguno"/>
          <w:rFonts w:ascii="Arial" w:hAnsi="Arial"/>
          <w:sz w:val="19"/>
          <w:szCs w:val="19"/>
        </w:rPr>
        <w:t>……………………………………………</w:t>
      </w:r>
    </w:p>
    <w:p w14:paraId="2F73BB9A" w14:textId="366DEF62" w:rsidR="00FA5C8E" w:rsidRDefault="005948B0">
      <w:pPr>
        <w:spacing w:line="300" w:lineRule="atLeast"/>
        <w:ind w:left="426"/>
        <w:rPr>
          <w:rStyle w:val="Ninguno"/>
          <w:rFonts w:ascii="Arial" w:eastAsia="Arial" w:hAnsi="Arial" w:cs="Arial"/>
          <w:sz w:val="19"/>
          <w:szCs w:val="19"/>
        </w:rPr>
      </w:pPr>
      <w:r>
        <w:rPr>
          <w:rStyle w:val="Ninguno"/>
          <w:rFonts w:ascii="Arial" w:hAnsi="Arial"/>
          <w:sz w:val="19"/>
          <w:szCs w:val="19"/>
        </w:rPr>
        <w:t>(Ort, Datum)</w:t>
      </w:r>
      <w:r>
        <w:rPr>
          <w:rStyle w:val="Ninguno"/>
          <w:rFonts w:ascii="Arial" w:hAnsi="Arial"/>
          <w:sz w:val="19"/>
          <w:szCs w:val="19"/>
        </w:rPr>
        <w:tab/>
      </w:r>
      <w:r>
        <w:rPr>
          <w:rStyle w:val="Ninguno"/>
          <w:rFonts w:ascii="Arial" w:hAnsi="Arial"/>
          <w:sz w:val="19"/>
          <w:szCs w:val="19"/>
        </w:rPr>
        <w:tab/>
      </w:r>
      <w:r>
        <w:rPr>
          <w:rStyle w:val="Ninguno"/>
          <w:rFonts w:ascii="Arial" w:hAnsi="Arial"/>
          <w:sz w:val="19"/>
          <w:szCs w:val="19"/>
        </w:rPr>
        <w:tab/>
      </w:r>
      <w:r>
        <w:rPr>
          <w:rStyle w:val="Ninguno"/>
          <w:rFonts w:ascii="Arial" w:hAnsi="Arial"/>
          <w:sz w:val="19"/>
          <w:szCs w:val="19"/>
        </w:rPr>
        <w:tab/>
      </w:r>
      <w:r>
        <w:rPr>
          <w:rStyle w:val="Ninguno"/>
          <w:rFonts w:ascii="Arial" w:hAnsi="Arial"/>
          <w:sz w:val="19"/>
          <w:szCs w:val="19"/>
        </w:rPr>
        <w:tab/>
      </w:r>
      <w:r>
        <w:rPr>
          <w:rStyle w:val="Ninguno"/>
          <w:rFonts w:ascii="Arial" w:hAnsi="Arial"/>
          <w:sz w:val="19"/>
          <w:szCs w:val="19"/>
        </w:rPr>
        <w:tab/>
      </w:r>
      <w:r w:rsidR="005C421A">
        <w:rPr>
          <w:rStyle w:val="Ninguno"/>
          <w:rFonts w:ascii="Arial" w:hAnsi="Arial"/>
          <w:sz w:val="19"/>
          <w:szCs w:val="19"/>
        </w:rPr>
        <w:t xml:space="preserve">       </w:t>
      </w:r>
      <w:r>
        <w:rPr>
          <w:rStyle w:val="Ninguno"/>
          <w:rFonts w:ascii="Arial" w:hAnsi="Arial"/>
          <w:sz w:val="19"/>
          <w:szCs w:val="19"/>
        </w:rPr>
        <w:t>(Unterschrift)</w:t>
      </w:r>
    </w:p>
    <w:p w14:paraId="05F0DFEF" w14:textId="77777777" w:rsidR="00FA5C8E" w:rsidRDefault="00FA5C8E">
      <w:pPr>
        <w:spacing w:line="300" w:lineRule="atLeast"/>
        <w:rPr>
          <w:rFonts w:ascii="Arial" w:eastAsia="Arial" w:hAnsi="Arial" w:cs="Arial"/>
        </w:rPr>
      </w:pPr>
    </w:p>
    <w:p w14:paraId="28CD4197" w14:textId="74B14535" w:rsidR="000A1AE4" w:rsidRDefault="0046097E" w:rsidP="00CA6688">
      <w:pPr>
        <w:tabs>
          <w:tab w:val="left" w:pos="6840"/>
        </w:tabs>
        <w:spacing w:line="300" w:lineRule="atLeast"/>
        <w:rPr>
          <w:rFonts w:ascii="Arial" w:eastAsia="Arial" w:hAnsi="Arial" w:cs="Arial"/>
        </w:rPr>
      </w:pPr>
      <w:r>
        <w:rPr>
          <w:rFonts w:ascii="Arial" w:eastAsia="Arial" w:hAnsi="Arial" w:cs="Arial"/>
        </w:rPr>
        <w:tab/>
      </w:r>
    </w:p>
    <w:p w14:paraId="1B2DCF5C" w14:textId="77777777" w:rsidR="000A1AE4" w:rsidRDefault="000A1AE4">
      <w:pPr>
        <w:spacing w:line="300" w:lineRule="atLeast"/>
        <w:rPr>
          <w:rFonts w:ascii="Arial" w:eastAsia="Arial" w:hAnsi="Arial" w:cs="Arial"/>
        </w:rPr>
      </w:pPr>
    </w:p>
    <w:p w14:paraId="7CEDEA57" w14:textId="6488750E" w:rsidR="00FA5C8E" w:rsidRDefault="000A1AE4">
      <w:pPr>
        <w:rPr>
          <w:rStyle w:val="Ninguno"/>
          <w:rFonts w:ascii="Arial" w:eastAsia="Arial" w:hAnsi="Arial" w:cs="Arial"/>
        </w:rPr>
      </w:pPr>
      <w:r w:rsidRPr="000A1AE4">
        <w:rPr>
          <w:rFonts w:ascii="Arial" w:hAnsi="Arial" w:cs="Arial"/>
          <w:noProof/>
          <w:sz w:val="16"/>
          <w:szCs w:val="16"/>
        </w:rPr>
        <w:drawing>
          <wp:anchor distT="0" distB="0" distL="114300" distR="114300" simplePos="0" relativeHeight="251658240" behindDoc="1" locked="0" layoutInCell="1" allowOverlap="1" wp14:anchorId="03698CB0" wp14:editId="30040F4C">
            <wp:simplePos x="0" y="0"/>
            <wp:positionH relativeFrom="column">
              <wp:posOffset>4585703</wp:posOffset>
            </wp:positionH>
            <wp:positionV relativeFrom="paragraph">
              <wp:posOffset>33655</wp:posOffset>
            </wp:positionV>
            <wp:extent cx="1652043" cy="699247"/>
            <wp:effectExtent l="0" t="0" r="571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52043" cy="699247"/>
                    </a:xfrm>
                    <a:prstGeom prst="rect">
                      <a:avLst/>
                    </a:prstGeom>
                  </pic:spPr>
                </pic:pic>
              </a:graphicData>
            </a:graphic>
            <wp14:sizeRelH relativeFrom="page">
              <wp14:pctWidth>0</wp14:pctWidth>
            </wp14:sizeRelH>
            <wp14:sizeRelV relativeFrom="page">
              <wp14:pctHeight>0</wp14:pctHeight>
            </wp14:sizeRelV>
          </wp:anchor>
        </w:drawing>
      </w:r>
      <w:r w:rsidR="005948B0">
        <w:rPr>
          <w:rStyle w:val="Ninguno"/>
          <w:rFonts w:ascii="Arial" w:hAnsi="Arial"/>
        </w:rPr>
        <w:t>_____________________________________________________________________________________</w:t>
      </w:r>
    </w:p>
    <w:p w14:paraId="4E4406C9" w14:textId="5DE52A6B" w:rsidR="00FA5C8E" w:rsidRDefault="00FA5C8E">
      <w:pPr>
        <w:rPr>
          <w:rFonts w:ascii="Arial" w:eastAsia="Arial" w:hAnsi="Arial" w:cs="Arial"/>
          <w:sz w:val="8"/>
          <w:szCs w:val="8"/>
        </w:rPr>
      </w:pPr>
    </w:p>
    <w:p w14:paraId="61AD6C78" w14:textId="645D704F" w:rsidR="000A1AE4" w:rsidRPr="005C421A" w:rsidRDefault="0026681F">
      <w:pPr>
        <w:rPr>
          <w:rFonts w:ascii="Arial" w:hAnsi="Arial" w:cs="Arial"/>
          <w:b/>
          <w:sz w:val="16"/>
          <w:szCs w:val="16"/>
        </w:rPr>
      </w:pPr>
      <w:r w:rsidRPr="000A1AE4">
        <w:rPr>
          <w:rFonts w:ascii="Arial" w:hAnsi="Arial" w:cs="Arial"/>
          <w:sz w:val="16"/>
          <w:szCs w:val="16"/>
        </w:rPr>
        <w:t>Kontakt</w:t>
      </w:r>
      <w:r w:rsidR="000A1AE4">
        <w:rPr>
          <w:rFonts w:ascii="Arial" w:hAnsi="Arial" w:cs="Arial"/>
          <w:sz w:val="16"/>
          <w:szCs w:val="16"/>
        </w:rPr>
        <w:t>:</w:t>
      </w:r>
    </w:p>
    <w:p w14:paraId="7BCA4EAB" w14:textId="46D1826A" w:rsidR="000A1AE4" w:rsidRPr="005C421A" w:rsidRDefault="000A1AE4" w:rsidP="000A1AE4">
      <w:pPr>
        <w:rPr>
          <w:rFonts w:ascii="Arial" w:hAnsi="Arial" w:cs="Arial"/>
          <w:sz w:val="16"/>
          <w:szCs w:val="16"/>
        </w:rPr>
      </w:pPr>
      <w:r w:rsidRPr="005C421A">
        <w:rPr>
          <w:rFonts w:ascii="Arial" w:hAnsi="Arial" w:cs="Arial"/>
          <w:sz w:val="16"/>
          <w:szCs w:val="16"/>
        </w:rPr>
        <w:t>Regionalverband Ruhr</w:t>
      </w:r>
    </w:p>
    <w:p w14:paraId="4797412F" w14:textId="77777777" w:rsidR="000A1AE4" w:rsidRDefault="000A1AE4" w:rsidP="000A1AE4">
      <w:pPr>
        <w:rPr>
          <w:rFonts w:ascii="Arial" w:hAnsi="Arial" w:cs="Arial"/>
          <w:sz w:val="16"/>
          <w:szCs w:val="16"/>
        </w:rPr>
      </w:pPr>
      <w:r w:rsidRPr="005C421A">
        <w:rPr>
          <w:rFonts w:ascii="Arial" w:hAnsi="Arial" w:cs="Arial"/>
          <w:sz w:val="16"/>
          <w:szCs w:val="16"/>
        </w:rPr>
        <w:t>Referat 4-1 Regionale Kultur</w:t>
      </w:r>
    </w:p>
    <w:p w14:paraId="45FFCE08" w14:textId="0AD4AA37" w:rsidR="004C04B5" w:rsidRPr="005C421A" w:rsidRDefault="004C04B5" w:rsidP="000A1AE4">
      <w:pPr>
        <w:rPr>
          <w:rFonts w:ascii="Arial" w:hAnsi="Arial" w:cs="Arial"/>
          <w:sz w:val="16"/>
          <w:szCs w:val="16"/>
        </w:rPr>
      </w:pPr>
      <w:r>
        <w:rPr>
          <w:rFonts w:ascii="Arial" w:hAnsi="Arial" w:cs="Arial"/>
          <w:sz w:val="16"/>
          <w:szCs w:val="16"/>
        </w:rPr>
        <w:t xml:space="preserve">Michaela </w:t>
      </w:r>
      <w:proofErr w:type="spellStart"/>
      <w:r>
        <w:rPr>
          <w:rFonts w:ascii="Arial" w:hAnsi="Arial" w:cs="Arial"/>
          <w:sz w:val="16"/>
          <w:szCs w:val="16"/>
        </w:rPr>
        <w:t>Hennenberg</w:t>
      </w:r>
      <w:proofErr w:type="spellEnd"/>
    </w:p>
    <w:p w14:paraId="425D3E12" w14:textId="5267C6E7" w:rsidR="000A1AE4" w:rsidRPr="000A1AE4" w:rsidRDefault="000A1AE4" w:rsidP="000A1AE4">
      <w:pPr>
        <w:rPr>
          <w:rFonts w:ascii="Arial" w:hAnsi="Arial" w:cs="Arial"/>
          <w:sz w:val="16"/>
          <w:szCs w:val="16"/>
        </w:rPr>
      </w:pPr>
      <w:r w:rsidRPr="000A1AE4">
        <w:rPr>
          <w:rFonts w:ascii="Arial" w:hAnsi="Arial" w:cs="Arial"/>
          <w:sz w:val="16"/>
          <w:szCs w:val="16"/>
        </w:rPr>
        <w:t xml:space="preserve">E-Mail: </w:t>
      </w:r>
      <w:proofErr w:type="spellStart"/>
      <w:r w:rsidRPr="000A1AE4">
        <w:rPr>
          <w:rFonts w:ascii="Arial" w:hAnsi="Arial" w:cs="Arial"/>
          <w:sz w:val="16"/>
          <w:szCs w:val="16"/>
        </w:rPr>
        <w:t>interkultur@rvr</w:t>
      </w:r>
      <w:r w:rsidR="00240ED6">
        <w:rPr>
          <w:rFonts w:ascii="Arial" w:hAnsi="Arial" w:cs="Arial"/>
          <w:sz w:val="16"/>
          <w:szCs w:val="16"/>
        </w:rPr>
        <w:t>.ruhr</w:t>
      </w:r>
      <w:proofErr w:type="spellEnd"/>
    </w:p>
    <w:p w14:paraId="0E231B4C" w14:textId="4FB908E6" w:rsidR="000A1AE4" w:rsidRPr="000A1AE4" w:rsidRDefault="000A1AE4" w:rsidP="000A1AE4">
      <w:pPr>
        <w:rPr>
          <w:rFonts w:ascii="Arial" w:hAnsi="Arial" w:cs="Arial"/>
          <w:sz w:val="16"/>
          <w:szCs w:val="16"/>
        </w:rPr>
      </w:pPr>
      <w:r w:rsidRPr="000A1AE4">
        <w:rPr>
          <w:rFonts w:ascii="Arial" w:hAnsi="Arial" w:cs="Arial"/>
          <w:sz w:val="16"/>
          <w:szCs w:val="16"/>
        </w:rPr>
        <w:t>Telefon: +49 (0) 201 2069-</w:t>
      </w:r>
      <w:r w:rsidR="004C04B5">
        <w:rPr>
          <w:rFonts w:ascii="Arial" w:hAnsi="Arial" w:cs="Arial"/>
          <w:sz w:val="16"/>
          <w:szCs w:val="16"/>
        </w:rPr>
        <w:t>6343</w:t>
      </w:r>
    </w:p>
    <w:p w14:paraId="7A2D152F" w14:textId="295F4999" w:rsidR="00FA5C8E" w:rsidRPr="000A1AE4" w:rsidRDefault="00FA5C8E" w:rsidP="000A1AE4">
      <w:pPr>
        <w:rPr>
          <w:rFonts w:ascii="Arial" w:hAnsi="Arial" w:cs="Arial"/>
          <w:sz w:val="19"/>
          <w:szCs w:val="19"/>
        </w:rPr>
      </w:pPr>
    </w:p>
    <w:sectPr w:rsidR="00FA5C8E" w:rsidRPr="000A1AE4" w:rsidSect="0005588A">
      <w:headerReference w:type="default" r:id="rId15"/>
      <w:footerReference w:type="default" r:id="rId16"/>
      <w:pgSz w:w="11900" w:h="16840" w:code="9"/>
      <w:pgMar w:top="886" w:right="1410" w:bottom="1276" w:left="1021" w:header="709" w:footer="5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DD1D" w14:textId="77777777" w:rsidR="00F130ED" w:rsidRDefault="00F130ED">
      <w:r>
        <w:separator/>
      </w:r>
    </w:p>
  </w:endnote>
  <w:endnote w:type="continuationSeparator" w:id="0">
    <w:p w14:paraId="0094A98E" w14:textId="77777777" w:rsidR="00F130ED" w:rsidRDefault="00F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B2FB" w14:textId="77777777" w:rsidR="00FA5C8E" w:rsidRDefault="005948B0">
    <w:pPr>
      <w:pStyle w:val="Fuzeile"/>
      <w:jc w:val="center"/>
    </w:pPr>
    <w:r>
      <w:rPr>
        <w:rStyle w:val="Ninguno"/>
        <w:rFonts w:ascii="Arial" w:hAnsi="Arial"/>
        <w:sz w:val="16"/>
        <w:szCs w:val="16"/>
      </w:rPr>
      <w:fldChar w:fldCharType="begin"/>
    </w:r>
    <w:r>
      <w:rPr>
        <w:rStyle w:val="Ninguno"/>
        <w:rFonts w:ascii="Arial" w:hAnsi="Arial"/>
        <w:sz w:val="16"/>
        <w:szCs w:val="16"/>
      </w:rPr>
      <w:instrText xml:space="preserve"> PAGE </w:instrText>
    </w:r>
    <w:r>
      <w:rPr>
        <w:rStyle w:val="Ninguno"/>
        <w:rFonts w:ascii="Arial" w:hAnsi="Arial"/>
        <w:sz w:val="16"/>
        <w:szCs w:val="16"/>
      </w:rPr>
      <w:fldChar w:fldCharType="separate"/>
    </w:r>
    <w:r w:rsidR="003477FC">
      <w:rPr>
        <w:rStyle w:val="Ninguno"/>
        <w:rFonts w:ascii="Arial" w:hAnsi="Arial"/>
        <w:noProof/>
        <w:sz w:val="16"/>
        <w:szCs w:val="16"/>
      </w:rPr>
      <w:t>1</w:t>
    </w:r>
    <w:r>
      <w:rPr>
        <w:rStyle w:val="Ninguno"/>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4C80" w14:textId="77777777" w:rsidR="00F130ED" w:rsidRDefault="00F130ED">
      <w:r>
        <w:separator/>
      </w:r>
    </w:p>
  </w:footnote>
  <w:footnote w:type="continuationSeparator" w:id="0">
    <w:p w14:paraId="2662E141" w14:textId="77777777" w:rsidR="00F130ED" w:rsidRDefault="00F13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EFF4" w14:textId="5A01777C" w:rsidR="00FA5C8E" w:rsidRDefault="0005588A">
    <w:pPr>
      <w:pStyle w:val="Cabeceraypie"/>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86D"/>
    <w:multiLevelType w:val="hybridMultilevel"/>
    <w:tmpl w:val="38D0DEC2"/>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FB45E3C">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866326">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A2052">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9EA6EA">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EE93E4">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ADD64">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DAE370">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AEF56">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7D6358"/>
    <w:multiLevelType w:val="hybridMultilevel"/>
    <w:tmpl w:val="C5B65DFE"/>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53056B0">
      <w:start w:val="1"/>
      <w:numFmt w:val="bullet"/>
      <w:lvlText w:val="o"/>
      <w:lvlJc w:val="left"/>
      <w:pPr>
        <w:tabs>
          <w:tab w:val="left" w:pos="426"/>
        </w:tabs>
        <w:ind w:left="114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743DE6">
      <w:start w:val="1"/>
      <w:numFmt w:val="bullet"/>
      <w:lvlText w:val="▪"/>
      <w:lvlJc w:val="left"/>
      <w:pPr>
        <w:tabs>
          <w:tab w:val="left" w:pos="426"/>
        </w:tabs>
        <w:ind w:left="18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40174">
      <w:start w:val="1"/>
      <w:numFmt w:val="bullet"/>
      <w:lvlText w:val="•"/>
      <w:lvlJc w:val="left"/>
      <w:pPr>
        <w:tabs>
          <w:tab w:val="left" w:pos="426"/>
        </w:tabs>
        <w:ind w:left="258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80E104">
      <w:start w:val="1"/>
      <w:numFmt w:val="bullet"/>
      <w:lvlText w:val="o"/>
      <w:lvlJc w:val="left"/>
      <w:pPr>
        <w:tabs>
          <w:tab w:val="left" w:pos="426"/>
        </w:tabs>
        <w:ind w:left="330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C7638">
      <w:start w:val="1"/>
      <w:numFmt w:val="bullet"/>
      <w:lvlText w:val="▪"/>
      <w:lvlJc w:val="left"/>
      <w:pPr>
        <w:tabs>
          <w:tab w:val="left" w:pos="426"/>
        </w:tabs>
        <w:ind w:left="402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0FAE2">
      <w:start w:val="1"/>
      <w:numFmt w:val="bullet"/>
      <w:lvlText w:val="•"/>
      <w:lvlJc w:val="left"/>
      <w:pPr>
        <w:tabs>
          <w:tab w:val="left" w:pos="426"/>
        </w:tabs>
        <w:ind w:left="474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C6444">
      <w:start w:val="1"/>
      <w:numFmt w:val="bullet"/>
      <w:lvlText w:val="o"/>
      <w:lvlJc w:val="left"/>
      <w:pPr>
        <w:tabs>
          <w:tab w:val="left" w:pos="426"/>
        </w:tabs>
        <w:ind w:left="54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21EEE">
      <w:start w:val="1"/>
      <w:numFmt w:val="bullet"/>
      <w:lvlText w:val="▪"/>
      <w:lvlJc w:val="left"/>
      <w:pPr>
        <w:tabs>
          <w:tab w:val="left" w:pos="426"/>
        </w:tabs>
        <w:ind w:left="618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196423"/>
    <w:multiLevelType w:val="hybridMultilevel"/>
    <w:tmpl w:val="AF106E5E"/>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46C3D96">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F8D2D2">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D4CCB6">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A8CB0">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6FC8C">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82E64">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0FA10">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C82C38">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353EC6"/>
    <w:multiLevelType w:val="hybridMultilevel"/>
    <w:tmpl w:val="4496AF66"/>
    <w:numStyleLink w:val="Estiloimportado4"/>
  </w:abstractNum>
  <w:abstractNum w:abstractNumId="4">
    <w:nsid w:val="0F3B7F76"/>
    <w:multiLevelType w:val="hybridMultilevel"/>
    <w:tmpl w:val="560C7FBC"/>
    <w:styleLink w:val="Estiloimportado1"/>
    <w:lvl w:ilvl="0" w:tplc="B2AC071E">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CE372">
      <w:start w:val="1"/>
      <w:numFmt w:val="bullet"/>
      <w:lvlText w:val="o"/>
      <w:lvlJc w:val="left"/>
      <w:pPr>
        <w:tabs>
          <w:tab w:val="left" w:pos="426"/>
        </w:tabs>
        <w:ind w:left="114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1CE26C">
      <w:start w:val="1"/>
      <w:numFmt w:val="bullet"/>
      <w:lvlText w:val="▪"/>
      <w:lvlJc w:val="left"/>
      <w:pPr>
        <w:tabs>
          <w:tab w:val="left" w:pos="426"/>
        </w:tabs>
        <w:ind w:left="18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8E9B6C">
      <w:start w:val="1"/>
      <w:numFmt w:val="bullet"/>
      <w:lvlText w:val="•"/>
      <w:lvlJc w:val="left"/>
      <w:pPr>
        <w:tabs>
          <w:tab w:val="left" w:pos="426"/>
        </w:tabs>
        <w:ind w:left="258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66ED42">
      <w:start w:val="1"/>
      <w:numFmt w:val="bullet"/>
      <w:lvlText w:val="o"/>
      <w:lvlJc w:val="left"/>
      <w:pPr>
        <w:tabs>
          <w:tab w:val="left" w:pos="426"/>
        </w:tabs>
        <w:ind w:left="330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5AB2DC">
      <w:start w:val="1"/>
      <w:numFmt w:val="bullet"/>
      <w:lvlText w:val="▪"/>
      <w:lvlJc w:val="left"/>
      <w:pPr>
        <w:tabs>
          <w:tab w:val="left" w:pos="426"/>
        </w:tabs>
        <w:ind w:left="402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2839A">
      <w:start w:val="1"/>
      <w:numFmt w:val="bullet"/>
      <w:lvlText w:val="•"/>
      <w:lvlJc w:val="left"/>
      <w:pPr>
        <w:tabs>
          <w:tab w:val="left" w:pos="426"/>
        </w:tabs>
        <w:ind w:left="474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427E6">
      <w:start w:val="1"/>
      <w:numFmt w:val="bullet"/>
      <w:lvlText w:val="o"/>
      <w:lvlJc w:val="left"/>
      <w:pPr>
        <w:tabs>
          <w:tab w:val="left" w:pos="426"/>
        </w:tabs>
        <w:ind w:left="54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2A67F6">
      <w:start w:val="1"/>
      <w:numFmt w:val="bullet"/>
      <w:lvlText w:val="▪"/>
      <w:lvlJc w:val="left"/>
      <w:pPr>
        <w:tabs>
          <w:tab w:val="left" w:pos="426"/>
        </w:tabs>
        <w:ind w:left="618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FD3D85"/>
    <w:multiLevelType w:val="hybridMultilevel"/>
    <w:tmpl w:val="A5E60C1C"/>
    <w:styleLink w:val="Estiloimportado11"/>
    <w:lvl w:ilvl="0" w:tplc="FDB48216">
      <w:start w:val="1"/>
      <w:numFmt w:val="lowerLetter"/>
      <w:lvlText w:val="%1)"/>
      <w:lvlJc w:val="left"/>
      <w:pPr>
        <w:tabs>
          <w:tab w:val="num" w:pos="708"/>
        </w:tabs>
        <w:ind w:left="720"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216C9E3E">
      <w:start w:val="1"/>
      <w:numFmt w:val="lowerLetter"/>
      <w:lvlText w:val="%2."/>
      <w:lvlJc w:val="left"/>
      <w:pPr>
        <w:tabs>
          <w:tab w:val="num" w:pos="1416"/>
        </w:tabs>
        <w:ind w:left="1428"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1D23ABE">
      <w:start w:val="1"/>
      <w:numFmt w:val="lowerRoman"/>
      <w:lvlText w:val="%3."/>
      <w:lvlJc w:val="left"/>
      <w:pPr>
        <w:tabs>
          <w:tab w:val="num" w:pos="2124"/>
        </w:tabs>
        <w:ind w:left="2136"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02EC5374">
      <w:start w:val="1"/>
      <w:numFmt w:val="decimal"/>
      <w:lvlText w:val="%4."/>
      <w:lvlJc w:val="left"/>
      <w:pPr>
        <w:tabs>
          <w:tab w:val="num" w:pos="2832"/>
        </w:tabs>
        <w:ind w:left="2844"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17C403EE">
      <w:start w:val="1"/>
      <w:numFmt w:val="lowerLetter"/>
      <w:lvlText w:val="%5."/>
      <w:lvlJc w:val="left"/>
      <w:pPr>
        <w:tabs>
          <w:tab w:val="num" w:pos="3540"/>
        </w:tabs>
        <w:ind w:left="3552"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2E4A1F4A">
      <w:start w:val="1"/>
      <w:numFmt w:val="lowerRoman"/>
      <w:lvlText w:val="%6."/>
      <w:lvlJc w:val="left"/>
      <w:pPr>
        <w:tabs>
          <w:tab w:val="num" w:pos="4248"/>
        </w:tabs>
        <w:ind w:left="4260" w:hanging="140"/>
      </w:pPr>
      <w:rPr>
        <w:rFonts w:hAnsi="Arial Unicode MS"/>
        <w:caps w:val="0"/>
        <w:smallCaps w:val="0"/>
        <w:strike w:val="0"/>
        <w:dstrike w:val="0"/>
        <w:outline w:val="0"/>
        <w:emboss w:val="0"/>
        <w:imprint w:val="0"/>
        <w:spacing w:val="0"/>
        <w:w w:val="100"/>
        <w:kern w:val="0"/>
        <w:position w:val="0"/>
        <w:highlight w:val="none"/>
        <w:vertAlign w:val="baseline"/>
      </w:rPr>
    </w:lvl>
    <w:lvl w:ilvl="6" w:tplc="D832B156">
      <w:start w:val="1"/>
      <w:numFmt w:val="decimal"/>
      <w:lvlText w:val="%7."/>
      <w:lvlJc w:val="left"/>
      <w:pPr>
        <w:tabs>
          <w:tab w:val="num" w:pos="4956"/>
        </w:tabs>
        <w:ind w:left="4968"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E7622886">
      <w:start w:val="1"/>
      <w:numFmt w:val="lowerLetter"/>
      <w:lvlText w:val="%8."/>
      <w:lvlJc w:val="left"/>
      <w:pPr>
        <w:tabs>
          <w:tab w:val="num" w:pos="5664"/>
        </w:tabs>
        <w:ind w:left="5676"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F5C5392">
      <w:start w:val="1"/>
      <w:numFmt w:val="lowerRoman"/>
      <w:suff w:val="nothing"/>
      <w:lvlText w:val="%9."/>
      <w:lvlJc w:val="left"/>
      <w:pPr>
        <w:ind w:left="6384" w:hanging="1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BA9313B"/>
    <w:multiLevelType w:val="hybridMultilevel"/>
    <w:tmpl w:val="AA1807B2"/>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8AC234">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2E516A">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0C1C8">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CF920">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FCA6DA">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89ED8">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22616">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0A1D9C">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E02925"/>
    <w:multiLevelType w:val="hybridMultilevel"/>
    <w:tmpl w:val="51520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D4761C"/>
    <w:multiLevelType w:val="hybridMultilevel"/>
    <w:tmpl w:val="CD76C67A"/>
    <w:lvl w:ilvl="0" w:tplc="903E4188">
      <w:start w:val="1"/>
      <w:numFmt w:val="bullet"/>
      <w:lvlText w:val=""/>
      <w:lvlJc w:val="left"/>
      <w:pPr>
        <w:ind w:left="425" w:hanging="357"/>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53056B0">
      <w:start w:val="1"/>
      <w:numFmt w:val="bullet"/>
      <w:lvlText w:val="o"/>
      <w:lvlJc w:val="left"/>
      <w:pPr>
        <w:tabs>
          <w:tab w:val="left" w:pos="426"/>
        </w:tabs>
        <w:ind w:left="114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743DE6">
      <w:start w:val="1"/>
      <w:numFmt w:val="bullet"/>
      <w:lvlText w:val="▪"/>
      <w:lvlJc w:val="left"/>
      <w:pPr>
        <w:tabs>
          <w:tab w:val="left" w:pos="426"/>
        </w:tabs>
        <w:ind w:left="18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40174">
      <w:start w:val="1"/>
      <w:numFmt w:val="bullet"/>
      <w:lvlText w:val="•"/>
      <w:lvlJc w:val="left"/>
      <w:pPr>
        <w:tabs>
          <w:tab w:val="left" w:pos="426"/>
        </w:tabs>
        <w:ind w:left="258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80E104">
      <w:start w:val="1"/>
      <w:numFmt w:val="bullet"/>
      <w:lvlText w:val="o"/>
      <w:lvlJc w:val="left"/>
      <w:pPr>
        <w:tabs>
          <w:tab w:val="left" w:pos="426"/>
        </w:tabs>
        <w:ind w:left="330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C7638">
      <w:start w:val="1"/>
      <w:numFmt w:val="bullet"/>
      <w:lvlText w:val="▪"/>
      <w:lvlJc w:val="left"/>
      <w:pPr>
        <w:tabs>
          <w:tab w:val="left" w:pos="426"/>
        </w:tabs>
        <w:ind w:left="402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0FAE2">
      <w:start w:val="1"/>
      <w:numFmt w:val="bullet"/>
      <w:lvlText w:val="•"/>
      <w:lvlJc w:val="left"/>
      <w:pPr>
        <w:tabs>
          <w:tab w:val="left" w:pos="426"/>
        </w:tabs>
        <w:ind w:left="474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C6444">
      <w:start w:val="1"/>
      <w:numFmt w:val="bullet"/>
      <w:lvlText w:val="o"/>
      <w:lvlJc w:val="left"/>
      <w:pPr>
        <w:tabs>
          <w:tab w:val="left" w:pos="426"/>
        </w:tabs>
        <w:ind w:left="54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21EEE">
      <w:start w:val="1"/>
      <w:numFmt w:val="bullet"/>
      <w:lvlText w:val="▪"/>
      <w:lvlJc w:val="left"/>
      <w:pPr>
        <w:tabs>
          <w:tab w:val="left" w:pos="426"/>
        </w:tabs>
        <w:ind w:left="618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0ED120D"/>
    <w:multiLevelType w:val="hybridMultilevel"/>
    <w:tmpl w:val="8FBA44C0"/>
    <w:numStyleLink w:val="Estiloimportado7"/>
  </w:abstractNum>
  <w:abstractNum w:abstractNumId="10">
    <w:nsid w:val="4339368B"/>
    <w:multiLevelType w:val="hybridMultilevel"/>
    <w:tmpl w:val="560C7FBC"/>
    <w:numStyleLink w:val="Estiloimportado1"/>
  </w:abstractNum>
  <w:abstractNum w:abstractNumId="11">
    <w:nsid w:val="440A639B"/>
    <w:multiLevelType w:val="hybridMultilevel"/>
    <w:tmpl w:val="90464DF2"/>
    <w:numStyleLink w:val="Estiloimportado6"/>
  </w:abstractNum>
  <w:abstractNum w:abstractNumId="12">
    <w:nsid w:val="49E76511"/>
    <w:multiLevelType w:val="hybridMultilevel"/>
    <w:tmpl w:val="0C404130"/>
    <w:styleLink w:val="Estiloimportado8"/>
    <w:lvl w:ilvl="0" w:tplc="2B68A2A2">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B44220">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AECF6">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ABB52">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6967A">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AAA21E">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6FAD6">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6B96">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03F32">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BCF779A"/>
    <w:multiLevelType w:val="hybridMultilevel"/>
    <w:tmpl w:val="4496AF66"/>
    <w:styleLink w:val="Estiloimportado4"/>
    <w:lvl w:ilvl="0" w:tplc="72DCC0DA">
      <w:start w:val="1"/>
      <w:numFmt w:val="bullet"/>
      <w:lvlText w:val="-"/>
      <w:lvlJc w:val="left"/>
      <w:pPr>
        <w:tabs>
          <w:tab w:val="num" w:pos="708"/>
        </w:tabs>
        <w:ind w:left="85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7CB2EE">
      <w:start w:val="1"/>
      <w:numFmt w:val="bullet"/>
      <w:lvlText w:val="o"/>
      <w:lvlJc w:val="left"/>
      <w:pPr>
        <w:tabs>
          <w:tab w:val="num" w:pos="1416"/>
        </w:tabs>
        <w:ind w:left="1559" w:hanging="4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582274">
      <w:start w:val="1"/>
      <w:numFmt w:val="bullet"/>
      <w:lvlText w:val="▪"/>
      <w:lvlJc w:val="left"/>
      <w:pPr>
        <w:tabs>
          <w:tab w:val="num" w:pos="2124"/>
        </w:tabs>
        <w:ind w:left="2267"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32F8BE">
      <w:start w:val="1"/>
      <w:numFmt w:val="bullet"/>
      <w:lvlText w:val="•"/>
      <w:lvlJc w:val="left"/>
      <w:pPr>
        <w:tabs>
          <w:tab w:val="num" w:pos="2832"/>
        </w:tabs>
        <w:ind w:left="2975"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50782C">
      <w:start w:val="1"/>
      <w:numFmt w:val="bullet"/>
      <w:lvlText w:val="o"/>
      <w:lvlJc w:val="left"/>
      <w:pPr>
        <w:tabs>
          <w:tab w:val="num" w:pos="3540"/>
        </w:tabs>
        <w:ind w:left="3683"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E8D91C">
      <w:start w:val="1"/>
      <w:numFmt w:val="bullet"/>
      <w:lvlText w:val="▪"/>
      <w:lvlJc w:val="left"/>
      <w:pPr>
        <w:tabs>
          <w:tab w:val="num" w:pos="4248"/>
        </w:tabs>
        <w:ind w:left="4391"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1C7744">
      <w:start w:val="1"/>
      <w:numFmt w:val="bullet"/>
      <w:lvlText w:val="•"/>
      <w:lvlJc w:val="left"/>
      <w:pPr>
        <w:tabs>
          <w:tab w:val="num" w:pos="4956"/>
        </w:tabs>
        <w:ind w:left="5099"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6E756C">
      <w:start w:val="1"/>
      <w:numFmt w:val="bullet"/>
      <w:lvlText w:val="o"/>
      <w:lvlJc w:val="left"/>
      <w:pPr>
        <w:tabs>
          <w:tab w:val="num" w:pos="5664"/>
        </w:tabs>
        <w:ind w:left="5807" w:hanging="3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1A7B4C">
      <w:start w:val="1"/>
      <w:numFmt w:val="bullet"/>
      <w:lvlText w:val="▪"/>
      <w:lvlJc w:val="left"/>
      <w:pPr>
        <w:tabs>
          <w:tab w:val="num" w:pos="6372"/>
        </w:tabs>
        <w:ind w:left="6515" w:hanging="3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5340071"/>
    <w:multiLevelType w:val="hybridMultilevel"/>
    <w:tmpl w:val="C826CD48"/>
    <w:lvl w:ilvl="0" w:tplc="49B8891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682A60"/>
    <w:multiLevelType w:val="hybridMultilevel"/>
    <w:tmpl w:val="B34865F2"/>
    <w:styleLink w:val="Estiloimportado3"/>
    <w:lvl w:ilvl="0" w:tplc="51CEAC48">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49AE4">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38772A">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32F616">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DE1FCE">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C85A6">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16CEC8">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0CE88">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E7806">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9765D9A"/>
    <w:multiLevelType w:val="hybridMultilevel"/>
    <w:tmpl w:val="A5E60C1C"/>
    <w:numStyleLink w:val="Estiloimportado11"/>
  </w:abstractNum>
  <w:abstractNum w:abstractNumId="17">
    <w:nsid w:val="5A720772"/>
    <w:multiLevelType w:val="hybridMultilevel"/>
    <w:tmpl w:val="EE200B40"/>
    <w:numStyleLink w:val="Estiloimportado5"/>
  </w:abstractNum>
  <w:abstractNum w:abstractNumId="18">
    <w:nsid w:val="61F12CD8"/>
    <w:multiLevelType w:val="hybridMultilevel"/>
    <w:tmpl w:val="0ED8D35A"/>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46C3D96">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F8D2D2">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D4CCB6">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A8CB0">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6FC8C">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82E64">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0FA10">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C82C38">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2935C67"/>
    <w:multiLevelType w:val="hybridMultilevel"/>
    <w:tmpl w:val="5DE6BF98"/>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53056B0">
      <w:start w:val="1"/>
      <w:numFmt w:val="bullet"/>
      <w:lvlText w:val="o"/>
      <w:lvlJc w:val="left"/>
      <w:pPr>
        <w:tabs>
          <w:tab w:val="left" w:pos="426"/>
        </w:tabs>
        <w:ind w:left="114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743DE6">
      <w:start w:val="1"/>
      <w:numFmt w:val="bullet"/>
      <w:lvlText w:val="▪"/>
      <w:lvlJc w:val="left"/>
      <w:pPr>
        <w:tabs>
          <w:tab w:val="left" w:pos="426"/>
        </w:tabs>
        <w:ind w:left="18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40174">
      <w:start w:val="1"/>
      <w:numFmt w:val="bullet"/>
      <w:lvlText w:val="•"/>
      <w:lvlJc w:val="left"/>
      <w:pPr>
        <w:tabs>
          <w:tab w:val="left" w:pos="426"/>
        </w:tabs>
        <w:ind w:left="258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80E104">
      <w:start w:val="1"/>
      <w:numFmt w:val="bullet"/>
      <w:lvlText w:val="o"/>
      <w:lvlJc w:val="left"/>
      <w:pPr>
        <w:tabs>
          <w:tab w:val="left" w:pos="426"/>
        </w:tabs>
        <w:ind w:left="330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C7638">
      <w:start w:val="1"/>
      <w:numFmt w:val="bullet"/>
      <w:lvlText w:val="▪"/>
      <w:lvlJc w:val="left"/>
      <w:pPr>
        <w:tabs>
          <w:tab w:val="left" w:pos="426"/>
        </w:tabs>
        <w:ind w:left="402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0FAE2">
      <w:start w:val="1"/>
      <w:numFmt w:val="bullet"/>
      <w:lvlText w:val="•"/>
      <w:lvlJc w:val="left"/>
      <w:pPr>
        <w:tabs>
          <w:tab w:val="left" w:pos="426"/>
        </w:tabs>
        <w:ind w:left="474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C6444">
      <w:start w:val="1"/>
      <w:numFmt w:val="bullet"/>
      <w:lvlText w:val="o"/>
      <w:lvlJc w:val="left"/>
      <w:pPr>
        <w:tabs>
          <w:tab w:val="left" w:pos="426"/>
        </w:tabs>
        <w:ind w:left="54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21EEE">
      <w:start w:val="1"/>
      <w:numFmt w:val="bullet"/>
      <w:lvlText w:val="▪"/>
      <w:lvlJc w:val="left"/>
      <w:pPr>
        <w:tabs>
          <w:tab w:val="left" w:pos="426"/>
        </w:tabs>
        <w:ind w:left="618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3DD69A7"/>
    <w:multiLevelType w:val="hybridMultilevel"/>
    <w:tmpl w:val="0C404130"/>
    <w:numStyleLink w:val="Estiloimportado8"/>
  </w:abstractNum>
  <w:abstractNum w:abstractNumId="21">
    <w:nsid w:val="66C56913"/>
    <w:multiLevelType w:val="hybridMultilevel"/>
    <w:tmpl w:val="90464DF2"/>
    <w:styleLink w:val="Estiloimportado6"/>
    <w:lvl w:ilvl="0" w:tplc="D42AD798">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A8E1B6">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987A48">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EC21BE">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AAD7E">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05122">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B82DDE">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052F4">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B8A87E">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6D426D4"/>
    <w:multiLevelType w:val="hybridMultilevel"/>
    <w:tmpl w:val="B0F2B808"/>
    <w:styleLink w:val="Estiloimportado2"/>
    <w:lvl w:ilvl="0" w:tplc="80802948">
      <w:start w:val="1"/>
      <w:numFmt w:val="bullet"/>
      <w:lvlText w:val="-"/>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308DB2">
      <w:start w:val="1"/>
      <w:numFmt w:val="bullet"/>
      <w:lvlText w:val="o"/>
      <w:lvlJc w:val="left"/>
      <w:pPr>
        <w:ind w:left="1417"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1C0692">
      <w:start w:val="1"/>
      <w:numFmt w:val="bullet"/>
      <w:lvlText w:val="▪"/>
      <w:lvlJc w:val="left"/>
      <w:pPr>
        <w:ind w:left="2125"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CCD2E">
      <w:start w:val="1"/>
      <w:numFmt w:val="bullet"/>
      <w:lvlText w:val="•"/>
      <w:lvlJc w:val="left"/>
      <w:pPr>
        <w:ind w:left="2833" w:hanging="2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BA6B80">
      <w:start w:val="1"/>
      <w:numFmt w:val="bullet"/>
      <w:lvlText w:val="o"/>
      <w:lvlJc w:val="left"/>
      <w:pPr>
        <w:ind w:left="3541"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542160">
      <w:start w:val="1"/>
      <w:numFmt w:val="bullet"/>
      <w:lvlText w:val="▪"/>
      <w:lvlJc w:val="left"/>
      <w:pPr>
        <w:ind w:left="4249" w:hanging="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C8A30F6">
      <w:start w:val="1"/>
      <w:numFmt w:val="bullet"/>
      <w:lvlText w:val="•"/>
      <w:lvlJc w:val="left"/>
      <w:pPr>
        <w:ind w:left="4957" w:hanging="2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E2148E">
      <w:start w:val="1"/>
      <w:numFmt w:val="bullet"/>
      <w:lvlText w:val="o"/>
      <w:lvlJc w:val="left"/>
      <w:pPr>
        <w:ind w:left="5665"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64F1AC">
      <w:start w:val="1"/>
      <w:numFmt w:val="bullet"/>
      <w:lvlText w:val="▪"/>
      <w:lvlJc w:val="left"/>
      <w:pPr>
        <w:ind w:left="6373" w:hanging="1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7160BEE"/>
    <w:multiLevelType w:val="hybridMultilevel"/>
    <w:tmpl w:val="F8CADF24"/>
    <w:numStyleLink w:val="Estiloimportado9"/>
  </w:abstractNum>
  <w:abstractNum w:abstractNumId="24">
    <w:nsid w:val="67BA1EFD"/>
    <w:multiLevelType w:val="hybridMultilevel"/>
    <w:tmpl w:val="F8CADF24"/>
    <w:styleLink w:val="Estiloimportado9"/>
    <w:lvl w:ilvl="0" w:tplc="EE409B6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D1EE4B4">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7530155A">
      <w:start w:val="1"/>
      <w:numFmt w:val="lowerRoman"/>
      <w:lvlText w:val="%3."/>
      <w:lvlJc w:val="left"/>
      <w:pPr>
        <w:ind w:left="2125"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9C4ED936">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A4EC554">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9F1A55DE">
      <w:start w:val="1"/>
      <w:numFmt w:val="lowerRoman"/>
      <w:lvlText w:val="%6."/>
      <w:lvlJc w:val="left"/>
      <w:pPr>
        <w:ind w:left="4249"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961EA030">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D800740">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5F9E8572">
      <w:start w:val="1"/>
      <w:numFmt w:val="lowerRoman"/>
      <w:suff w:val="nothing"/>
      <w:lvlText w:val="%9."/>
      <w:lvlJc w:val="left"/>
      <w:pPr>
        <w:ind w:left="6373"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9FA68D3"/>
    <w:multiLevelType w:val="hybridMultilevel"/>
    <w:tmpl w:val="4704D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E7751E"/>
    <w:multiLevelType w:val="hybridMultilevel"/>
    <w:tmpl w:val="C23C23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F642C43"/>
    <w:multiLevelType w:val="hybridMultilevel"/>
    <w:tmpl w:val="8FD43A4A"/>
    <w:lvl w:ilvl="0" w:tplc="04070001">
      <w:start w:val="1"/>
      <w:numFmt w:val="bullet"/>
      <w:lvlText w:val=""/>
      <w:lvlJc w:val="left"/>
      <w:pPr>
        <w:ind w:left="425"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46C3D96">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F8D2D2">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D4CCB6">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A8CB0">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6FC8C">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82E64">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0FA10">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C82C38">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FD625C8"/>
    <w:multiLevelType w:val="hybridMultilevel"/>
    <w:tmpl w:val="B34865F2"/>
    <w:numStyleLink w:val="Estiloimportado3"/>
  </w:abstractNum>
  <w:abstractNum w:abstractNumId="29">
    <w:nsid w:val="721F659B"/>
    <w:multiLevelType w:val="hybridMultilevel"/>
    <w:tmpl w:val="8FBA44C0"/>
    <w:styleLink w:val="Estiloimportado7"/>
    <w:lvl w:ilvl="0" w:tplc="D9BA2F16">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0F485E4">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0316C0A8">
      <w:start w:val="1"/>
      <w:numFmt w:val="lowerRoman"/>
      <w:lvlText w:val="%3."/>
      <w:lvlJc w:val="left"/>
      <w:pPr>
        <w:ind w:left="2125"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9C9A6E1C">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7F6230C0">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844E2FA6">
      <w:start w:val="1"/>
      <w:numFmt w:val="lowerRoman"/>
      <w:lvlText w:val="%6."/>
      <w:lvlJc w:val="left"/>
      <w:pPr>
        <w:ind w:left="4249"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4C5CCD0C">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CF07FC2">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A072B9B4">
      <w:start w:val="1"/>
      <w:numFmt w:val="lowerRoman"/>
      <w:suff w:val="nothing"/>
      <w:lvlText w:val="%9."/>
      <w:lvlJc w:val="left"/>
      <w:pPr>
        <w:ind w:left="6373"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28B18D9"/>
    <w:multiLevelType w:val="hybridMultilevel"/>
    <w:tmpl w:val="FC9A5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001D4A"/>
    <w:multiLevelType w:val="hybridMultilevel"/>
    <w:tmpl w:val="B0F2B808"/>
    <w:numStyleLink w:val="Estiloimportado2"/>
  </w:abstractNum>
  <w:abstractNum w:abstractNumId="32">
    <w:nsid w:val="744540B3"/>
    <w:multiLevelType w:val="hybridMultilevel"/>
    <w:tmpl w:val="66903980"/>
    <w:numStyleLink w:val="Estiloimportado10"/>
  </w:abstractNum>
  <w:abstractNum w:abstractNumId="33">
    <w:nsid w:val="74D13F4C"/>
    <w:multiLevelType w:val="hybridMultilevel"/>
    <w:tmpl w:val="EE200B40"/>
    <w:styleLink w:val="Estiloimportado5"/>
    <w:lvl w:ilvl="0" w:tplc="F7C266B8">
      <w:start w:val="1"/>
      <w:numFmt w:val="bullet"/>
      <w:lvlText w:val="•"/>
      <w:lvlJc w:val="left"/>
      <w:pPr>
        <w:ind w:left="426" w:hanging="3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0AE622">
      <w:start w:val="1"/>
      <w:numFmt w:val="bullet"/>
      <w:lvlText w:val="o"/>
      <w:lvlJc w:val="left"/>
      <w:pPr>
        <w:ind w:left="114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802B14">
      <w:start w:val="1"/>
      <w:numFmt w:val="bullet"/>
      <w:lvlText w:val="▪"/>
      <w:lvlJc w:val="left"/>
      <w:pPr>
        <w:ind w:left="186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A82A12">
      <w:start w:val="1"/>
      <w:numFmt w:val="bullet"/>
      <w:lvlText w:val="•"/>
      <w:lvlJc w:val="left"/>
      <w:pPr>
        <w:ind w:left="2586" w:hanging="3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B6FEF2">
      <w:start w:val="1"/>
      <w:numFmt w:val="bullet"/>
      <w:lvlText w:val="o"/>
      <w:lvlJc w:val="left"/>
      <w:pPr>
        <w:ind w:left="330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09310">
      <w:start w:val="1"/>
      <w:numFmt w:val="bullet"/>
      <w:lvlText w:val="▪"/>
      <w:lvlJc w:val="left"/>
      <w:pPr>
        <w:ind w:left="402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A8F50">
      <w:start w:val="1"/>
      <w:numFmt w:val="bullet"/>
      <w:lvlText w:val="•"/>
      <w:lvlJc w:val="left"/>
      <w:pPr>
        <w:ind w:left="4746" w:hanging="3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4743C">
      <w:start w:val="1"/>
      <w:numFmt w:val="bullet"/>
      <w:lvlText w:val="o"/>
      <w:lvlJc w:val="left"/>
      <w:pPr>
        <w:ind w:left="546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AB53E">
      <w:start w:val="1"/>
      <w:numFmt w:val="bullet"/>
      <w:lvlText w:val="▪"/>
      <w:lvlJc w:val="left"/>
      <w:pPr>
        <w:ind w:left="6186"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A3E6E64"/>
    <w:multiLevelType w:val="hybridMultilevel"/>
    <w:tmpl w:val="66903980"/>
    <w:styleLink w:val="Estiloimportado10"/>
    <w:lvl w:ilvl="0" w:tplc="5A8C061A">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4465E">
      <w:start w:val="1"/>
      <w:numFmt w:val="bullet"/>
      <w:lvlText w:val="o"/>
      <w:lvlJc w:val="left"/>
      <w:pPr>
        <w:ind w:left="11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65EA6">
      <w:start w:val="1"/>
      <w:numFmt w:val="bullet"/>
      <w:lvlText w:val="▪"/>
      <w:lvlJc w:val="left"/>
      <w:pPr>
        <w:ind w:left="18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0889C">
      <w:start w:val="1"/>
      <w:numFmt w:val="bullet"/>
      <w:lvlText w:val="•"/>
      <w:lvlJc w:val="left"/>
      <w:pPr>
        <w:ind w:left="25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7E7D94">
      <w:start w:val="1"/>
      <w:numFmt w:val="bullet"/>
      <w:lvlText w:val="o"/>
      <w:lvlJc w:val="left"/>
      <w:pPr>
        <w:ind w:left="33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6895E">
      <w:start w:val="1"/>
      <w:numFmt w:val="bullet"/>
      <w:lvlText w:val="▪"/>
      <w:lvlJc w:val="left"/>
      <w:pPr>
        <w:ind w:left="40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C5F2E">
      <w:start w:val="1"/>
      <w:numFmt w:val="bullet"/>
      <w:lvlText w:val="•"/>
      <w:lvlJc w:val="left"/>
      <w:pPr>
        <w:ind w:left="474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6A0662">
      <w:start w:val="1"/>
      <w:numFmt w:val="bullet"/>
      <w:lvlText w:val="o"/>
      <w:lvlJc w:val="left"/>
      <w:pPr>
        <w:ind w:left="54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029070">
      <w:start w:val="1"/>
      <w:numFmt w:val="bullet"/>
      <w:lvlText w:val="▪"/>
      <w:lvlJc w:val="left"/>
      <w:pPr>
        <w:ind w:left="61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F611365"/>
    <w:multiLevelType w:val="hybridMultilevel"/>
    <w:tmpl w:val="821AB926"/>
    <w:lvl w:ilvl="0" w:tplc="7B08864C">
      <w:numFmt w:val="bullet"/>
      <w:lvlText w:val="-"/>
      <w:lvlJc w:val="left"/>
      <w:pPr>
        <w:ind w:left="785" w:hanging="360"/>
      </w:pPr>
      <w:rPr>
        <w:rFonts w:ascii="Arial" w:eastAsia="Cambria"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4"/>
  </w:num>
  <w:num w:numId="2">
    <w:abstractNumId w:val="10"/>
  </w:num>
  <w:num w:numId="3">
    <w:abstractNumId w:val="10"/>
    <w:lvlOverride w:ilvl="0">
      <w:lvl w:ilvl="0" w:tplc="17CAE39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066EC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80A4D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6026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444E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0A492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6EA16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846E6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08A7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31"/>
  </w:num>
  <w:num w:numId="6">
    <w:abstractNumId w:val="31"/>
    <w:lvlOverride w:ilvl="0">
      <w:lvl w:ilvl="0" w:tplc="F65CE1B0">
        <w:start w:val="1"/>
        <w:numFmt w:val="bullet"/>
        <w:lvlText w:val="-"/>
        <w:lvlJc w:val="left"/>
        <w:pPr>
          <w:tabs>
            <w:tab w:val="left" w:pos="142"/>
          </w:tabs>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CAF1C">
        <w:start w:val="1"/>
        <w:numFmt w:val="bullet"/>
        <w:lvlText w:val="o"/>
        <w:lvlJc w:val="left"/>
        <w:pPr>
          <w:tabs>
            <w:tab w:val="left" w:pos="142"/>
          </w:tabs>
          <w:ind w:left="1417"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1ACAA6">
        <w:start w:val="1"/>
        <w:numFmt w:val="bullet"/>
        <w:lvlText w:val="▪"/>
        <w:lvlJc w:val="left"/>
        <w:pPr>
          <w:tabs>
            <w:tab w:val="left" w:pos="142"/>
          </w:tabs>
          <w:ind w:left="2125"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14E5FA">
        <w:start w:val="1"/>
        <w:numFmt w:val="bullet"/>
        <w:lvlText w:val="•"/>
        <w:lvlJc w:val="left"/>
        <w:pPr>
          <w:tabs>
            <w:tab w:val="left" w:pos="142"/>
          </w:tabs>
          <w:ind w:left="2833" w:hanging="2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CCDEBC">
        <w:start w:val="1"/>
        <w:numFmt w:val="bullet"/>
        <w:lvlText w:val="o"/>
        <w:lvlJc w:val="left"/>
        <w:pPr>
          <w:tabs>
            <w:tab w:val="left" w:pos="142"/>
          </w:tabs>
          <w:ind w:left="3541"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52D97C">
        <w:start w:val="1"/>
        <w:numFmt w:val="bullet"/>
        <w:lvlText w:val="▪"/>
        <w:lvlJc w:val="left"/>
        <w:pPr>
          <w:tabs>
            <w:tab w:val="left" w:pos="142"/>
          </w:tabs>
          <w:ind w:left="4249" w:hanging="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0EEBF0">
        <w:start w:val="1"/>
        <w:numFmt w:val="bullet"/>
        <w:lvlText w:val="•"/>
        <w:lvlJc w:val="left"/>
        <w:pPr>
          <w:tabs>
            <w:tab w:val="left" w:pos="142"/>
          </w:tabs>
          <w:ind w:left="4957" w:hanging="2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1C4B56">
        <w:start w:val="1"/>
        <w:numFmt w:val="bullet"/>
        <w:lvlText w:val="o"/>
        <w:lvlJc w:val="left"/>
        <w:pPr>
          <w:tabs>
            <w:tab w:val="left" w:pos="142"/>
          </w:tabs>
          <w:ind w:left="5665"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88453A">
        <w:start w:val="1"/>
        <w:numFmt w:val="bullet"/>
        <w:lvlText w:val="▪"/>
        <w:lvlJc w:val="left"/>
        <w:pPr>
          <w:tabs>
            <w:tab w:val="left" w:pos="142"/>
          </w:tabs>
          <w:ind w:left="6373" w:hanging="1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lvlOverride w:ilvl="0">
      <w:lvl w:ilvl="0" w:tplc="17CAE39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066ECC">
        <w:start w:val="1"/>
        <w:numFmt w:val="bullet"/>
        <w:lvlText w:val="o"/>
        <w:lvlJc w:val="left"/>
        <w:pPr>
          <w:tabs>
            <w:tab w:val="left" w:pos="426"/>
          </w:tabs>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80A4D8">
        <w:start w:val="1"/>
        <w:numFmt w:val="bullet"/>
        <w:lvlText w:val="▪"/>
        <w:lvlJc w:val="left"/>
        <w:pPr>
          <w:tabs>
            <w:tab w:val="left" w:pos="426"/>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60266">
        <w:start w:val="1"/>
        <w:numFmt w:val="bullet"/>
        <w:lvlText w:val="•"/>
        <w:lvlJc w:val="left"/>
        <w:pPr>
          <w:tabs>
            <w:tab w:val="left" w:pos="426"/>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444EC">
        <w:start w:val="1"/>
        <w:numFmt w:val="bullet"/>
        <w:lvlText w:val="o"/>
        <w:lvlJc w:val="left"/>
        <w:pPr>
          <w:tabs>
            <w:tab w:val="left" w:pos="426"/>
          </w:tabs>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0A492A">
        <w:start w:val="1"/>
        <w:numFmt w:val="bullet"/>
        <w:lvlText w:val="▪"/>
        <w:lvlJc w:val="left"/>
        <w:pPr>
          <w:tabs>
            <w:tab w:val="left" w:pos="426"/>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6EA164">
        <w:start w:val="1"/>
        <w:numFmt w:val="bullet"/>
        <w:lvlText w:val="•"/>
        <w:lvlJc w:val="left"/>
        <w:pPr>
          <w:tabs>
            <w:tab w:val="left" w:pos="426"/>
          </w:tabs>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846E6C">
        <w:start w:val="1"/>
        <w:numFmt w:val="bullet"/>
        <w:lvlText w:val="o"/>
        <w:lvlJc w:val="left"/>
        <w:pPr>
          <w:tabs>
            <w:tab w:val="left" w:pos="426"/>
          </w:tabs>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08A78">
        <w:start w:val="1"/>
        <w:numFmt w:val="bullet"/>
        <w:lvlText w:val="▪"/>
        <w:lvlJc w:val="left"/>
        <w:pPr>
          <w:tabs>
            <w:tab w:val="left" w:pos="426"/>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28"/>
  </w:num>
  <w:num w:numId="10">
    <w:abstractNumId w:val="13"/>
  </w:num>
  <w:num w:numId="11">
    <w:abstractNumId w:val="3"/>
  </w:num>
  <w:num w:numId="12">
    <w:abstractNumId w:val="33"/>
  </w:num>
  <w:num w:numId="13">
    <w:abstractNumId w:val="17"/>
  </w:num>
  <w:num w:numId="14">
    <w:abstractNumId w:val="28"/>
    <w:lvlOverride w:ilvl="0">
      <w:lvl w:ilvl="0" w:tplc="DE8AF5DE">
        <w:start w:val="1"/>
        <w:numFmt w:val="bullet"/>
        <w:lvlText w:val="•"/>
        <w:lvlJc w:val="left"/>
        <w:pPr>
          <w:ind w:left="41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C8CDB4">
        <w:start w:val="1"/>
        <w:numFmt w:val="bullet"/>
        <w:lvlText w:val="o"/>
        <w:lvlJc w:val="left"/>
        <w:pPr>
          <w:ind w:left="11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AD3EA">
        <w:start w:val="1"/>
        <w:numFmt w:val="bullet"/>
        <w:lvlText w:val="▪"/>
        <w:lvlJc w:val="left"/>
        <w:pPr>
          <w:ind w:left="18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04E982">
        <w:start w:val="1"/>
        <w:numFmt w:val="bullet"/>
        <w:lvlText w:val="•"/>
        <w:lvlJc w:val="left"/>
        <w:pPr>
          <w:ind w:left="257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346B66">
        <w:start w:val="1"/>
        <w:numFmt w:val="bullet"/>
        <w:lvlText w:val="o"/>
        <w:lvlJc w:val="left"/>
        <w:pPr>
          <w:ind w:left="32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6CC044">
        <w:start w:val="1"/>
        <w:numFmt w:val="bullet"/>
        <w:lvlText w:val="▪"/>
        <w:lvlJc w:val="left"/>
        <w:pPr>
          <w:ind w:left="40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A28294">
        <w:start w:val="1"/>
        <w:numFmt w:val="bullet"/>
        <w:lvlText w:val="•"/>
        <w:lvlJc w:val="left"/>
        <w:pPr>
          <w:ind w:left="473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D0E8A2">
        <w:start w:val="1"/>
        <w:numFmt w:val="bullet"/>
        <w:lvlText w:val="o"/>
        <w:lvlJc w:val="left"/>
        <w:pPr>
          <w:ind w:left="54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1220BA">
        <w:start w:val="1"/>
        <w:numFmt w:val="bullet"/>
        <w:lvlText w:val="▪"/>
        <w:lvlJc w:val="left"/>
        <w:pPr>
          <w:ind w:left="61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1"/>
  </w:num>
  <w:num w:numId="16">
    <w:abstractNumId w:val="11"/>
  </w:num>
  <w:num w:numId="17">
    <w:abstractNumId w:val="11"/>
    <w:lvlOverride w:ilvl="0">
      <w:lvl w:ilvl="0" w:tplc="AF46B43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02790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CA722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369598">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6671E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BCBC4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94A640">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3C619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9209E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9"/>
  </w:num>
  <w:num w:numId="19">
    <w:abstractNumId w:val="9"/>
  </w:num>
  <w:num w:numId="20">
    <w:abstractNumId w:val="9"/>
    <w:lvlOverride w:ilvl="0">
      <w:lvl w:ilvl="0" w:tplc="6C4C1EE8">
        <w:start w:val="1"/>
        <w:numFmt w:val="lowerLetter"/>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A729E">
        <w:start w:val="1"/>
        <w:numFmt w:val="lowerLetter"/>
        <w:lvlText w:val="%2."/>
        <w:lvlJc w:val="left"/>
        <w:pPr>
          <w:ind w:left="141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E0D15C">
        <w:start w:val="1"/>
        <w:numFmt w:val="lowerRoman"/>
        <w:lvlText w:val="%3."/>
        <w:lvlJc w:val="left"/>
        <w:pPr>
          <w:ind w:left="21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16442C">
        <w:start w:val="1"/>
        <w:numFmt w:val="decimal"/>
        <w:lvlText w:val="%4."/>
        <w:lvlJc w:val="left"/>
        <w:pPr>
          <w:ind w:left="2833"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C3668">
        <w:start w:val="1"/>
        <w:numFmt w:val="lowerLetter"/>
        <w:lvlText w:val="%5."/>
        <w:lvlJc w:val="left"/>
        <w:pPr>
          <w:ind w:left="3541"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CE542">
        <w:start w:val="1"/>
        <w:numFmt w:val="lowerRoman"/>
        <w:lvlText w:val="%6."/>
        <w:lvlJc w:val="left"/>
        <w:pPr>
          <w:ind w:left="4249"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E4C7A8">
        <w:start w:val="1"/>
        <w:numFmt w:val="decimal"/>
        <w:lvlText w:val="%7."/>
        <w:lvlJc w:val="left"/>
        <w:pPr>
          <w:ind w:left="4957"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2CA576">
        <w:start w:val="1"/>
        <w:numFmt w:val="lowerLetter"/>
        <w:lvlText w:val="%8."/>
        <w:lvlJc w:val="left"/>
        <w:pPr>
          <w:ind w:left="5665"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EEF518">
        <w:start w:val="1"/>
        <w:numFmt w:val="lowerRoman"/>
        <w:suff w:val="nothing"/>
        <w:lvlText w:val="%9."/>
        <w:lvlJc w:val="left"/>
        <w:pPr>
          <w:ind w:left="6373" w:hanging="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lvlOverride w:ilvl="0">
      <w:lvl w:ilvl="0" w:tplc="6C4C1EE8">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A729E">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E0D15C">
        <w:start w:val="1"/>
        <w:numFmt w:val="lowerRoman"/>
        <w:lvlText w:val="%3."/>
        <w:lvlJc w:val="left"/>
        <w:pPr>
          <w:ind w:left="2125"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16442C">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C3668">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CE542">
        <w:start w:val="1"/>
        <w:numFmt w:val="lowerRoman"/>
        <w:lvlText w:val="%6."/>
        <w:lvlJc w:val="left"/>
        <w:pPr>
          <w:ind w:left="4249"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E4C7A8">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2CA576">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EEF518">
        <w:start w:val="1"/>
        <w:numFmt w:val="lowerRoman"/>
        <w:lvlText w:val="%9."/>
        <w:lvlJc w:val="left"/>
        <w:pPr>
          <w:ind w:left="6373" w:hanging="1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20"/>
  </w:num>
  <w:num w:numId="24">
    <w:abstractNumId w:val="24"/>
  </w:num>
  <w:num w:numId="25">
    <w:abstractNumId w:val="23"/>
  </w:num>
  <w:num w:numId="26">
    <w:abstractNumId w:val="23"/>
    <w:lvlOverride w:ilvl="0">
      <w:lvl w:ilvl="0" w:tplc="C3123226">
        <w:start w:val="1"/>
        <w:numFmt w:val="lowerLetter"/>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3E1FB8">
        <w:start w:val="1"/>
        <w:numFmt w:val="lowerLetter"/>
        <w:lvlText w:val="%2."/>
        <w:lvlJc w:val="left"/>
        <w:pPr>
          <w:ind w:left="141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4373E">
        <w:start w:val="1"/>
        <w:numFmt w:val="lowerRoman"/>
        <w:lvlText w:val="%3."/>
        <w:lvlJc w:val="left"/>
        <w:pPr>
          <w:ind w:left="21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6433EC">
        <w:start w:val="1"/>
        <w:numFmt w:val="decimal"/>
        <w:lvlText w:val="%4."/>
        <w:lvlJc w:val="left"/>
        <w:pPr>
          <w:ind w:left="2833"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0A51E2">
        <w:start w:val="1"/>
        <w:numFmt w:val="lowerLetter"/>
        <w:lvlText w:val="%5."/>
        <w:lvlJc w:val="left"/>
        <w:pPr>
          <w:ind w:left="3541"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4A73B4">
        <w:start w:val="1"/>
        <w:numFmt w:val="lowerRoman"/>
        <w:lvlText w:val="%6."/>
        <w:lvlJc w:val="left"/>
        <w:pPr>
          <w:ind w:left="4249"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FCA77E">
        <w:start w:val="1"/>
        <w:numFmt w:val="decimal"/>
        <w:lvlText w:val="%7."/>
        <w:lvlJc w:val="left"/>
        <w:pPr>
          <w:ind w:left="4957"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385210">
        <w:start w:val="1"/>
        <w:numFmt w:val="lowerLetter"/>
        <w:lvlText w:val="%8."/>
        <w:lvlJc w:val="left"/>
        <w:pPr>
          <w:ind w:left="5665"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1AFE96">
        <w:start w:val="1"/>
        <w:numFmt w:val="lowerRoman"/>
        <w:suff w:val="nothing"/>
        <w:lvlText w:val="%9."/>
        <w:lvlJc w:val="left"/>
        <w:pPr>
          <w:ind w:left="6373" w:hanging="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4"/>
  </w:num>
  <w:num w:numId="28">
    <w:abstractNumId w:val="32"/>
  </w:num>
  <w:num w:numId="29">
    <w:abstractNumId w:val="5"/>
  </w:num>
  <w:num w:numId="30">
    <w:abstractNumId w:val="16"/>
  </w:num>
  <w:num w:numId="31">
    <w:abstractNumId w:val="16"/>
    <w:lvlOverride w:ilvl="0">
      <w:lvl w:ilvl="0" w:tplc="0740808A">
        <w:start w:val="1"/>
        <w:numFmt w:val="lowerLetter"/>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2C8966">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2C466C">
        <w:start w:val="1"/>
        <w:numFmt w:val="lowerRoman"/>
        <w:lvlText w:val="%3."/>
        <w:lvlJc w:val="left"/>
        <w:pPr>
          <w:tabs>
            <w:tab w:val="num" w:pos="2124"/>
          </w:tabs>
          <w:ind w:left="2136"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0618E">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063648">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9E06F2">
        <w:start w:val="1"/>
        <w:numFmt w:val="lowerRoman"/>
        <w:lvlText w:val="%6."/>
        <w:lvlJc w:val="left"/>
        <w:pPr>
          <w:tabs>
            <w:tab w:val="num" w:pos="4248"/>
          </w:tabs>
          <w:ind w:left="4260" w:hanging="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961C62">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209ACE">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F01E46">
        <w:start w:val="1"/>
        <w:numFmt w:val="lowerRoman"/>
        <w:suff w:val="nothing"/>
        <w:lvlText w:val="%9."/>
        <w:lvlJc w:val="left"/>
        <w:pPr>
          <w:ind w:left="6384" w:hanging="1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9"/>
  </w:num>
  <w:num w:numId="33">
    <w:abstractNumId w:val="8"/>
  </w:num>
  <w:num w:numId="34">
    <w:abstractNumId w:val="1"/>
  </w:num>
  <w:num w:numId="35">
    <w:abstractNumId w:val="26"/>
  </w:num>
  <w:num w:numId="36">
    <w:abstractNumId w:val="30"/>
  </w:num>
  <w:num w:numId="37">
    <w:abstractNumId w:val="27"/>
  </w:num>
  <w:num w:numId="38">
    <w:abstractNumId w:val="18"/>
  </w:num>
  <w:num w:numId="39">
    <w:abstractNumId w:val="25"/>
  </w:num>
  <w:num w:numId="40">
    <w:abstractNumId w:val="2"/>
  </w:num>
  <w:num w:numId="41">
    <w:abstractNumId w:val="35"/>
  </w:num>
  <w:num w:numId="42">
    <w:abstractNumId w:val="7"/>
  </w:num>
  <w:num w:numId="43">
    <w:abstractNumId w:val="0"/>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8E"/>
    <w:rsid w:val="00011EE6"/>
    <w:rsid w:val="00016FB0"/>
    <w:rsid w:val="0005588A"/>
    <w:rsid w:val="0009476B"/>
    <w:rsid w:val="00097989"/>
    <w:rsid w:val="000A1AE4"/>
    <w:rsid w:val="000B40DD"/>
    <w:rsid w:val="00157D82"/>
    <w:rsid w:val="0018116A"/>
    <w:rsid w:val="0019380B"/>
    <w:rsid w:val="001A3B3E"/>
    <w:rsid w:val="001C53D2"/>
    <w:rsid w:val="001F57EC"/>
    <w:rsid w:val="00240ED6"/>
    <w:rsid w:val="00253E6C"/>
    <w:rsid w:val="0026681F"/>
    <w:rsid w:val="002726E3"/>
    <w:rsid w:val="00286BA1"/>
    <w:rsid w:val="002954B5"/>
    <w:rsid w:val="002D51A3"/>
    <w:rsid w:val="003477FC"/>
    <w:rsid w:val="0036784C"/>
    <w:rsid w:val="003726A4"/>
    <w:rsid w:val="00390CA0"/>
    <w:rsid w:val="003C13F2"/>
    <w:rsid w:val="003E299B"/>
    <w:rsid w:val="00431CD5"/>
    <w:rsid w:val="00460769"/>
    <w:rsid w:val="0046097E"/>
    <w:rsid w:val="0046226E"/>
    <w:rsid w:val="00463F51"/>
    <w:rsid w:val="004C04B5"/>
    <w:rsid w:val="004F5E03"/>
    <w:rsid w:val="00530E32"/>
    <w:rsid w:val="00542FCC"/>
    <w:rsid w:val="005559D2"/>
    <w:rsid w:val="00583349"/>
    <w:rsid w:val="005948B0"/>
    <w:rsid w:val="0059703C"/>
    <w:rsid w:val="005B495E"/>
    <w:rsid w:val="005C421A"/>
    <w:rsid w:val="005C5F48"/>
    <w:rsid w:val="005D30DA"/>
    <w:rsid w:val="006014D5"/>
    <w:rsid w:val="00613933"/>
    <w:rsid w:val="00615BF6"/>
    <w:rsid w:val="006363A5"/>
    <w:rsid w:val="006408C7"/>
    <w:rsid w:val="0064268D"/>
    <w:rsid w:val="00647226"/>
    <w:rsid w:val="006C2E5F"/>
    <w:rsid w:val="00702083"/>
    <w:rsid w:val="007506E7"/>
    <w:rsid w:val="007546B8"/>
    <w:rsid w:val="007632D6"/>
    <w:rsid w:val="00775A17"/>
    <w:rsid w:val="007770AB"/>
    <w:rsid w:val="00780568"/>
    <w:rsid w:val="0079277F"/>
    <w:rsid w:val="007B5FAF"/>
    <w:rsid w:val="007D5375"/>
    <w:rsid w:val="007F4C8F"/>
    <w:rsid w:val="007F5337"/>
    <w:rsid w:val="007F7F8A"/>
    <w:rsid w:val="00851206"/>
    <w:rsid w:val="00860010"/>
    <w:rsid w:val="008A781A"/>
    <w:rsid w:val="008E2389"/>
    <w:rsid w:val="00945250"/>
    <w:rsid w:val="00950F5C"/>
    <w:rsid w:val="00981630"/>
    <w:rsid w:val="009A3722"/>
    <w:rsid w:val="009E5C3B"/>
    <w:rsid w:val="00A65458"/>
    <w:rsid w:val="00A851E4"/>
    <w:rsid w:val="00AB00BF"/>
    <w:rsid w:val="00AE58C5"/>
    <w:rsid w:val="00B0325C"/>
    <w:rsid w:val="00B144F6"/>
    <w:rsid w:val="00B218C1"/>
    <w:rsid w:val="00B61D11"/>
    <w:rsid w:val="00B64898"/>
    <w:rsid w:val="00B81EBF"/>
    <w:rsid w:val="00BB38B5"/>
    <w:rsid w:val="00BB3F44"/>
    <w:rsid w:val="00BC52D2"/>
    <w:rsid w:val="00BC5996"/>
    <w:rsid w:val="00BC73BC"/>
    <w:rsid w:val="00BE1EE9"/>
    <w:rsid w:val="00C529EB"/>
    <w:rsid w:val="00C853AD"/>
    <w:rsid w:val="00CA386E"/>
    <w:rsid w:val="00CA6688"/>
    <w:rsid w:val="00D73B0E"/>
    <w:rsid w:val="00D96D2B"/>
    <w:rsid w:val="00DA06FB"/>
    <w:rsid w:val="00DD60D0"/>
    <w:rsid w:val="00DE1D8E"/>
    <w:rsid w:val="00E10F21"/>
    <w:rsid w:val="00E22F01"/>
    <w:rsid w:val="00E453E5"/>
    <w:rsid w:val="00E94445"/>
    <w:rsid w:val="00EA62E4"/>
    <w:rsid w:val="00EE7A2A"/>
    <w:rsid w:val="00F012C4"/>
    <w:rsid w:val="00F130ED"/>
    <w:rsid w:val="00F21623"/>
    <w:rsid w:val="00F24419"/>
    <w:rsid w:val="00F252DB"/>
    <w:rsid w:val="00F31335"/>
    <w:rsid w:val="00F42077"/>
    <w:rsid w:val="00FA5C8E"/>
    <w:rsid w:val="00FA7F13"/>
    <w:rsid w:val="00FF1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418D"/>
  <w15:docId w15:val="{FE28E575-A7D0-4DB7-BAF7-B5D39E41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paragraph" w:styleId="berschrift1">
    <w:name w:val="heading 1"/>
    <w:next w:val="Standard"/>
    <w:pPr>
      <w:keepNext/>
      <w:spacing w:before="240" w:after="60"/>
      <w:outlineLvl w:val="0"/>
    </w:pPr>
    <w:rPr>
      <w:rFonts w:ascii="Cambria" w:eastAsia="Cambria" w:hAnsi="Cambria" w:cs="Cambria"/>
      <w:b/>
      <w:bCs/>
      <w:color w:val="000000"/>
      <w:kern w:val="32"/>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cs="Arial Unicode MS"/>
      <w:color w:val="000000"/>
      <w:u w:color="000000"/>
    </w:rPr>
  </w:style>
  <w:style w:type="character" w:customStyle="1" w:styleId="Ninguno">
    <w:name w:val="Ninguno"/>
  </w:style>
  <w:style w:type="paragraph" w:customStyle="1" w:styleId="attxt">
    <w:name w:val="attxt"/>
    <w:pPr>
      <w:spacing w:before="100" w:after="100"/>
    </w:pPr>
    <w:rPr>
      <w:rFonts w:eastAsia="Times New Roman"/>
      <w:color w:val="000000"/>
      <w:sz w:val="24"/>
      <w:szCs w:val="24"/>
      <w:u w:color="000000"/>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customStyle="1" w:styleId="CuerpoA">
    <w:name w:val="Cuerpo A"/>
    <w:rPr>
      <w:rFonts w:ascii="Cambria" w:eastAsia="Cambria" w:hAnsi="Cambria" w:cs="Cambria"/>
      <w:color w:val="00000A"/>
      <w:sz w:val="24"/>
      <w:szCs w:val="24"/>
      <w:u w:color="00000A"/>
    </w:rPr>
  </w:style>
  <w:style w:type="character" w:customStyle="1" w:styleId="NingunoA">
    <w:name w:val="Ninguno A"/>
    <w:basedOn w:val="Ninguno"/>
    <w:rPr>
      <w:lang w:val="de-DE"/>
    </w:rPr>
  </w:style>
  <w:style w:type="numbering" w:customStyle="1" w:styleId="Estiloimportado2">
    <w:name w:val="Estilo importado 2"/>
    <w:pPr>
      <w:numPr>
        <w:numId w:val="4"/>
      </w:numPr>
    </w:pPr>
  </w:style>
  <w:style w:type="character" w:customStyle="1" w:styleId="Hyperlink0">
    <w:name w:val="Hyperlink.0"/>
    <w:basedOn w:val="Ninguno"/>
    <w:rPr>
      <w:rFonts w:ascii="Arial" w:eastAsia="Arial" w:hAnsi="Arial" w:cs="Arial"/>
      <w:b/>
      <w:bCs/>
      <w:sz w:val="19"/>
      <w:szCs w:val="19"/>
    </w:rPr>
  </w:style>
  <w:style w:type="numbering" w:customStyle="1" w:styleId="Estiloimportado3">
    <w:name w:val="Estilo importado 3"/>
    <w:pPr>
      <w:numPr>
        <w:numId w:val="8"/>
      </w:numPr>
    </w:pPr>
  </w:style>
  <w:style w:type="numbering" w:customStyle="1" w:styleId="Estiloimportado4">
    <w:name w:val="Estilo importado 4"/>
    <w:pPr>
      <w:numPr>
        <w:numId w:val="10"/>
      </w:numPr>
    </w:pPr>
  </w:style>
  <w:style w:type="character" w:customStyle="1" w:styleId="Hyperlink1">
    <w:name w:val="Hyperlink.1"/>
    <w:basedOn w:val="Ninguno"/>
    <w:rPr>
      <w:rFonts w:ascii="Arial" w:eastAsia="Arial" w:hAnsi="Arial" w:cs="Arial"/>
      <w:color w:val="0000FF"/>
      <w:sz w:val="19"/>
      <w:szCs w:val="19"/>
      <w:u w:val="single" w:color="0000FF"/>
    </w:rPr>
  </w:style>
  <w:style w:type="numbering" w:customStyle="1" w:styleId="Estiloimportado5">
    <w:name w:val="Estilo importado 5"/>
    <w:pPr>
      <w:numPr>
        <w:numId w:val="12"/>
      </w:numPr>
    </w:pPr>
  </w:style>
  <w:style w:type="numbering" w:customStyle="1" w:styleId="Estiloimportado6">
    <w:name w:val="Estilo importado 6"/>
    <w:pPr>
      <w:numPr>
        <w:numId w:val="15"/>
      </w:numPr>
    </w:pPr>
  </w:style>
  <w:style w:type="numbering" w:customStyle="1" w:styleId="Estiloimportado7">
    <w:name w:val="Estilo importado 7"/>
    <w:pPr>
      <w:numPr>
        <w:numId w:val="18"/>
      </w:numPr>
    </w:pPr>
  </w:style>
  <w:style w:type="numbering" w:customStyle="1" w:styleId="Estiloimportado8">
    <w:name w:val="Estilo importado 8"/>
    <w:pPr>
      <w:numPr>
        <w:numId w:val="22"/>
      </w:numPr>
    </w:pPr>
  </w:style>
  <w:style w:type="numbering" w:customStyle="1" w:styleId="Estiloimportado9">
    <w:name w:val="Estilo importado 9"/>
    <w:pPr>
      <w:numPr>
        <w:numId w:val="24"/>
      </w:numPr>
    </w:pPr>
  </w:style>
  <w:style w:type="numbering" w:customStyle="1" w:styleId="Estiloimportado10">
    <w:name w:val="Estilo importado 10"/>
    <w:pPr>
      <w:numPr>
        <w:numId w:val="27"/>
      </w:numPr>
    </w:pPr>
  </w:style>
  <w:style w:type="numbering" w:customStyle="1" w:styleId="Estiloimportado11">
    <w:name w:val="Estilo importado 11"/>
    <w:pPr>
      <w:numPr>
        <w:numId w:val="29"/>
      </w:numPr>
    </w:pPr>
  </w:style>
  <w:style w:type="paragraph" w:styleId="Sprechblasentext">
    <w:name w:val="Balloon Text"/>
    <w:basedOn w:val="Standard"/>
    <w:link w:val="SprechblasentextZchn"/>
    <w:uiPriority w:val="99"/>
    <w:semiHidden/>
    <w:unhideWhenUsed/>
    <w:rsid w:val="003678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84C"/>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7506E7"/>
    <w:rPr>
      <w:sz w:val="16"/>
      <w:szCs w:val="16"/>
    </w:rPr>
  </w:style>
  <w:style w:type="paragraph" w:styleId="Kommentartext">
    <w:name w:val="annotation text"/>
    <w:basedOn w:val="Standard"/>
    <w:link w:val="KommentartextZchn"/>
    <w:uiPriority w:val="99"/>
    <w:semiHidden/>
    <w:unhideWhenUsed/>
    <w:rsid w:val="007506E7"/>
  </w:style>
  <w:style w:type="character" w:customStyle="1" w:styleId="KommentartextZchn">
    <w:name w:val="Kommentartext Zchn"/>
    <w:basedOn w:val="Absatz-Standardschriftart"/>
    <w:link w:val="Kommentartext"/>
    <w:uiPriority w:val="99"/>
    <w:semiHidden/>
    <w:rsid w:val="007506E7"/>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7506E7"/>
    <w:rPr>
      <w:b/>
      <w:bCs/>
    </w:rPr>
  </w:style>
  <w:style w:type="character" w:customStyle="1" w:styleId="KommentarthemaZchn">
    <w:name w:val="Kommentarthema Zchn"/>
    <w:basedOn w:val="KommentartextZchn"/>
    <w:link w:val="Kommentarthema"/>
    <w:uiPriority w:val="99"/>
    <w:semiHidden/>
    <w:rsid w:val="007506E7"/>
    <w:rPr>
      <w:rFonts w:cs="Arial Unicode MS"/>
      <w:b/>
      <w:bCs/>
      <w:color w:val="000000"/>
      <w:u w:color="000000"/>
    </w:rPr>
  </w:style>
  <w:style w:type="paragraph" w:styleId="NurText">
    <w:name w:val="Plain Text"/>
    <w:basedOn w:val="Standard"/>
    <w:link w:val="NurTextZchn"/>
    <w:uiPriority w:val="99"/>
    <w:semiHidden/>
    <w:unhideWhenUsed/>
    <w:rsid w:val="00DD60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imes New Roman"/>
      <w:color w:val="auto"/>
      <w:sz w:val="22"/>
      <w:szCs w:val="22"/>
      <w:bdr w:val="none" w:sz="0" w:space="0" w:color="auto"/>
      <w:lang w:eastAsia="en-US"/>
    </w:rPr>
  </w:style>
  <w:style w:type="character" w:customStyle="1" w:styleId="NurTextZchn">
    <w:name w:val="Nur Text Zchn"/>
    <w:basedOn w:val="Absatz-Standardschriftart"/>
    <w:link w:val="NurText"/>
    <w:uiPriority w:val="99"/>
    <w:semiHidden/>
    <w:rsid w:val="00DD60D0"/>
    <w:rPr>
      <w:rFonts w:ascii="Calibri" w:eastAsiaTheme="minorHAnsi" w:hAnsi="Calibri"/>
      <w:sz w:val="22"/>
      <w:szCs w:val="22"/>
      <w:bdr w:val="none" w:sz="0" w:space="0" w:color="auto"/>
      <w:lang w:eastAsia="en-US"/>
    </w:rPr>
  </w:style>
  <w:style w:type="paragraph" w:styleId="Kopfzeile">
    <w:name w:val="header"/>
    <w:basedOn w:val="Standard"/>
    <w:link w:val="KopfzeileZchn"/>
    <w:uiPriority w:val="99"/>
    <w:unhideWhenUsed/>
    <w:rsid w:val="0005588A"/>
    <w:pPr>
      <w:tabs>
        <w:tab w:val="center" w:pos="4536"/>
        <w:tab w:val="right" w:pos="9072"/>
      </w:tabs>
    </w:pPr>
  </w:style>
  <w:style w:type="character" w:customStyle="1" w:styleId="KopfzeileZchn">
    <w:name w:val="Kopfzeile Zchn"/>
    <w:basedOn w:val="Absatz-Standardschriftart"/>
    <w:link w:val="Kopfzeile"/>
    <w:uiPriority w:val="99"/>
    <w:rsid w:val="0005588A"/>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6526">
      <w:bodyDiv w:val="1"/>
      <w:marLeft w:val="0"/>
      <w:marRight w:val="0"/>
      <w:marTop w:val="0"/>
      <w:marBottom w:val="0"/>
      <w:divBdr>
        <w:top w:val="none" w:sz="0" w:space="0" w:color="auto"/>
        <w:left w:val="none" w:sz="0" w:space="0" w:color="auto"/>
        <w:bottom w:val="none" w:sz="0" w:space="0" w:color="auto"/>
        <w:right w:val="none" w:sz="0" w:space="0" w:color="auto"/>
      </w:divBdr>
    </w:div>
    <w:div w:id="240795687">
      <w:bodyDiv w:val="1"/>
      <w:marLeft w:val="0"/>
      <w:marRight w:val="0"/>
      <w:marTop w:val="0"/>
      <w:marBottom w:val="0"/>
      <w:divBdr>
        <w:top w:val="none" w:sz="0" w:space="0" w:color="auto"/>
        <w:left w:val="none" w:sz="0" w:space="0" w:color="auto"/>
        <w:bottom w:val="none" w:sz="0" w:space="0" w:color="auto"/>
        <w:right w:val="none" w:sz="0" w:space="0" w:color="auto"/>
      </w:divBdr>
    </w:div>
    <w:div w:id="798642778">
      <w:bodyDiv w:val="1"/>
      <w:marLeft w:val="0"/>
      <w:marRight w:val="0"/>
      <w:marTop w:val="0"/>
      <w:marBottom w:val="0"/>
      <w:divBdr>
        <w:top w:val="none" w:sz="0" w:space="0" w:color="auto"/>
        <w:left w:val="none" w:sz="0" w:space="0" w:color="auto"/>
        <w:bottom w:val="none" w:sz="0" w:space="0" w:color="auto"/>
        <w:right w:val="none" w:sz="0" w:space="0" w:color="auto"/>
      </w:divBdr>
    </w:div>
    <w:div w:id="2018383438">
      <w:bodyDiv w:val="1"/>
      <w:marLeft w:val="0"/>
      <w:marRight w:val="0"/>
      <w:marTop w:val="0"/>
      <w:marBottom w:val="0"/>
      <w:divBdr>
        <w:top w:val="none" w:sz="0" w:space="0" w:color="auto"/>
        <w:left w:val="none" w:sz="0" w:space="0" w:color="auto"/>
        <w:bottom w:val="none" w:sz="0" w:space="0" w:color="auto"/>
        <w:right w:val="none" w:sz="0" w:space="0" w:color="auto"/>
      </w:divBdr>
    </w:div>
    <w:div w:id="210326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kultur.ruhr" TargetMode="External"/><Relationship Id="rId12" Type="http://schemas.openxmlformats.org/officeDocument/2006/relationships/hyperlink" Target="http://www.interkultur.ruhr" TargetMode="External"/><Relationship Id="rId13" Type="http://schemas.openxmlformats.org/officeDocument/2006/relationships/hyperlink" Target="http://Das"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andesrecht.thueringen.de/jportal/;jsessionid=4FCAB7769AA98B661D2388F8C88623BE.jp12?quelle=jlink&amp;query=VVTH-224000-TMBWK-20131010-SF&amp;psml=bsthueprod.psml&amp;max=true" TargetMode="External"/><Relationship Id="rId9" Type="http://schemas.openxmlformats.org/officeDocument/2006/relationships/hyperlink" Target="http://landesrecht.thueringen.de/jportal/;jsessionid=4FCAB7769AA98B661D2388F8C88623BE.jp12?quelle=jlink&amp;query=VVTH-224000-TMBWK-20131010-SF&amp;psml=bsthueprod.psml&amp;max=true" TargetMode="External"/><Relationship Id="rId10" Type="http://schemas.openxmlformats.org/officeDocument/2006/relationships/hyperlink" Target="http://landesrecht.thueringen.de/jportal/;jsessionid=4FCAB7769AA98B661D2388F8C88623BE.jp12?quelle=jlink&amp;query=VVTH-224000-TMBWK-20131010-SF&amp;psml=bsthueprod.psml&amp;max=tru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7051</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Regionalverband Ruhr</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Yvonne</dc:creator>
  <cp:lastModifiedBy>Ein Microsoft Office-Anwender</cp:lastModifiedBy>
  <cp:revision>2</cp:revision>
  <cp:lastPrinted>2018-02-15T15:44:00Z</cp:lastPrinted>
  <dcterms:created xsi:type="dcterms:W3CDTF">2019-05-31T10:05:00Z</dcterms:created>
  <dcterms:modified xsi:type="dcterms:W3CDTF">2019-05-31T10:05:00Z</dcterms:modified>
</cp:coreProperties>
</file>